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221E5" w14:textId="216892E7" w:rsidR="00EC67C9" w:rsidRDefault="00EC67C9" w:rsidP="00EC67C9">
      <w:pPr>
        <w:rPr>
          <w:b/>
          <w:sz w:val="24"/>
          <w:szCs w:val="24"/>
          <w:u w:val="single"/>
          <w:lang w:val="fr-FR"/>
        </w:rPr>
      </w:pPr>
      <w:r w:rsidRPr="00EC67C9">
        <w:rPr>
          <w:b/>
          <w:sz w:val="24"/>
          <w:szCs w:val="24"/>
          <w:u w:val="single"/>
          <w:lang w:val="fr-FR"/>
        </w:rPr>
        <w:t xml:space="preserve">Exemple de guide du facilitateur (Développement des POS </w:t>
      </w:r>
      <w:r w:rsidR="00700A15">
        <w:rPr>
          <w:b/>
          <w:sz w:val="24"/>
          <w:szCs w:val="24"/>
          <w:u w:val="single"/>
          <w:lang w:val="fr-FR"/>
        </w:rPr>
        <w:t xml:space="preserve">/ MB </w:t>
      </w:r>
      <w:r w:rsidRPr="00EC67C9">
        <w:rPr>
          <w:b/>
          <w:sz w:val="24"/>
          <w:szCs w:val="24"/>
          <w:u w:val="single"/>
          <w:lang w:val="fr-FR"/>
        </w:rPr>
        <w:t xml:space="preserve">et des équipes centrales de planification des PDE) </w:t>
      </w:r>
    </w:p>
    <w:p w14:paraId="55145A11" w14:textId="5A0B38AA" w:rsidR="00EC67C9" w:rsidRPr="00EC67C9" w:rsidRDefault="00EC67C9" w:rsidP="00EC67C9">
      <w:pPr>
        <w:rPr>
          <w:sz w:val="24"/>
          <w:szCs w:val="24"/>
          <w:lang w:val="fr-FR"/>
        </w:rPr>
      </w:pPr>
      <w:r w:rsidRPr="00EC67C9">
        <w:rPr>
          <w:sz w:val="24"/>
          <w:szCs w:val="24"/>
          <w:lang w:val="fr-FR"/>
        </w:rPr>
        <w:t xml:space="preserve">Notes générales : Chaque journée commence par une liste du matériel nécessaire (première case) et les cases suivantes indiquent les sessions supplémentaires recommandées pour la journée. L'encadré de chaque session comprend la durée recommandée de la session, les documents (diapositives PowerPoint, polycopiés, tests, etc.) nécessaires pour cette session, ainsi que des informations limitées sur lesquelles les facilitateurs doivent se concentrer tout au long de la session. Le texte en </w:t>
      </w:r>
      <w:r w:rsidRPr="00EC67C9">
        <w:rPr>
          <w:b/>
          <w:sz w:val="24"/>
          <w:szCs w:val="24"/>
          <w:lang w:val="fr-FR"/>
        </w:rPr>
        <w:t>gras</w:t>
      </w:r>
      <w:r w:rsidRPr="00EC67C9">
        <w:rPr>
          <w:sz w:val="24"/>
          <w:szCs w:val="24"/>
          <w:lang w:val="fr-FR"/>
        </w:rPr>
        <w:t xml:space="preserve"> dans les notes indique une méthode pédagogique participative ou un type d'évaluation ; le texte entre parenthèses ou entre crochets et astérisques inclut des considérations d'adaptation.</w:t>
      </w:r>
    </w:p>
    <w:p w14:paraId="7B2E8FA9" w14:textId="08D03324" w:rsidR="00FD2ECE" w:rsidRPr="00EC67C9" w:rsidRDefault="00EC67C9" w:rsidP="00EC67C9">
      <w:pPr>
        <w:rPr>
          <w:sz w:val="24"/>
          <w:szCs w:val="24"/>
          <w:lang w:val="fr-FR"/>
        </w:rPr>
      </w:pPr>
      <w:r w:rsidRPr="00EC67C9">
        <w:rPr>
          <w:sz w:val="24"/>
          <w:szCs w:val="24"/>
          <w:lang w:val="fr-FR"/>
        </w:rPr>
        <w:t>Note : Les pauses telles que les déjeuners ne sont pas incluses dans cet exemple de guide du facilitateur. Il appartient aux organisateurs de l'événement dans le pays d'insérer ces pauses dans le programme.</w:t>
      </w:r>
    </w:p>
    <w:tbl>
      <w:tblPr>
        <w:tblStyle w:val="TableGrid"/>
        <w:tblW w:w="0" w:type="auto"/>
        <w:tblLook w:val="04A0" w:firstRow="1" w:lastRow="0" w:firstColumn="1" w:lastColumn="0" w:noHBand="0" w:noVBand="1"/>
      </w:tblPr>
      <w:tblGrid>
        <w:gridCol w:w="10705"/>
      </w:tblGrid>
      <w:tr w:rsidR="00B76327" w:rsidRPr="008D4AD9" w14:paraId="7873CB8A" w14:textId="77777777" w:rsidTr="00B625F5">
        <w:tc>
          <w:tcPr>
            <w:tcW w:w="10705" w:type="dxa"/>
          </w:tcPr>
          <w:p w14:paraId="3C8538ED" w14:textId="77777777" w:rsidR="00EC67C9" w:rsidRPr="00EC67C9" w:rsidRDefault="00EC67C9" w:rsidP="00EC67C9">
            <w:pPr>
              <w:rPr>
                <w:b/>
                <w:sz w:val="24"/>
                <w:szCs w:val="24"/>
                <w:lang w:val="fr-FR"/>
              </w:rPr>
            </w:pPr>
            <w:r w:rsidRPr="00EC67C9">
              <w:rPr>
                <w:b/>
                <w:sz w:val="24"/>
                <w:szCs w:val="24"/>
                <w:lang w:val="fr-FR"/>
              </w:rPr>
              <w:t>Matériel nécessaire :</w:t>
            </w:r>
          </w:p>
          <w:p w14:paraId="5DE5C020" w14:textId="4510E0BC" w:rsidR="00EC67C9" w:rsidRPr="00EC67C9" w:rsidRDefault="00EC67C9" w:rsidP="00EC67C9">
            <w:pPr>
              <w:pStyle w:val="ListParagraph"/>
              <w:numPr>
                <w:ilvl w:val="0"/>
                <w:numId w:val="24"/>
              </w:numPr>
              <w:rPr>
                <w:lang w:val="fr-FR"/>
              </w:rPr>
            </w:pPr>
            <w:r w:rsidRPr="00EC67C9">
              <w:rPr>
                <w:lang w:val="fr-FR"/>
              </w:rPr>
              <w:t>Tableau de conférence</w:t>
            </w:r>
          </w:p>
          <w:p w14:paraId="52087845" w14:textId="3A67D9B5" w:rsidR="00EC67C9" w:rsidRPr="00EC67C9" w:rsidRDefault="00EC67C9" w:rsidP="00EC67C9">
            <w:pPr>
              <w:pStyle w:val="ListParagraph"/>
              <w:numPr>
                <w:ilvl w:val="0"/>
                <w:numId w:val="24"/>
              </w:numPr>
              <w:rPr>
                <w:lang w:val="fr-FR"/>
              </w:rPr>
            </w:pPr>
            <w:r w:rsidRPr="00EC67C9">
              <w:rPr>
                <w:lang w:val="fr-FR"/>
              </w:rPr>
              <w:t>Chronomètre</w:t>
            </w:r>
          </w:p>
          <w:p w14:paraId="29FAD771" w14:textId="36342054" w:rsidR="00EC67C9" w:rsidRPr="00EC67C9" w:rsidRDefault="00EC67C9" w:rsidP="00EC67C9">
            <w:pPr>
              <w:pStyle w:val="ListParagraph"/>
              <w:numPr>
                <w:ilvl w:val="0"/>
                <w:numId w:val="24"/>
              </w:numPr>
              <w:rPr>
                <w:lang w:val="fr-FR"/>
              </w:rPr>
            </w:pPr>
            <w:r w:rsidRPr="00EC67C9">
              <w:rPr>
                <w:lang w:val="fr-FR"/>
              </w:rPr>
              <w:t>Petits prix pour les jeux et les gagnants des groupes (bonbons, marque-pages, stylos).</w:t>
            </w:r>
          </w:p>
          <w:p w14:paraId="712D787A" w14:textId="1727E4DE" w:rsidR="00B33922" w:rsidRPr="008D4AD9" w:rsidRDefault="00EC67C9" w:rsidP="00EC67C9">
            <w:pPr>
              <w:rPr>
                <w:b/>
              </w:rPr>
            </w:pPr>
            <w:r w:rsidRPr="00EC67C9">
              <w:rPr>
                <w:sz w:val="24"/>
                <w:szCs w:val="24"/>
                <w:lang w:val="fr-FR"/>
              </w:rPr>
              <w:t xml:space="preserve">*Ces chiffres et certains des chiffres spécifiques aux groupes ci-dessous ont été déterminés en supposant qu'il y a 15 participants (répartis en 3 groupes) et environ 5 à 8 facilitateurs. </w:t>
            </w:r>
            <w:r w:rsidRPr="00EC67C9">
              <w:rPr>
                <w:sz w:val="24"/>
                <w:szCs w:val="24"/>
              </w:rPr>
              <w:t>Ajustez les chiffres si nécessaire.*</w:t>
            </w:r>
          </w:p>
        </w:tc>
      </w:tr>
    </w:tbl>
    <w:p w14:paraId="63B55317" w14:textId="77777777" w:rsidR="00F7217C" w:rsidRPr="008D4AD9" w:rsidRDefault="00F7217C"/>
    <w:tbl>
      <w:tblPr>
        <w:tblStyle w:val="TableGrid"/>
        <w:tblW w:w="0" w:type="auto"/>
        <w:tblLook w:val="04A0" w:firstRow="1" w:lastRow="0" w:firstColumn="1" w:lastColumn="0" w:noHBand="0" w:noVBand="1"/>
      </w:tblPr>
      <w:tblGrid>
        <w:gridCol w:w="10705"/>
      </w:tblGrid>
      <w:tr w:rsidR="00B76327" w:rsidRPr="00260AE1" w14:paraId="7A8BD2A4" w14:textId="77777777" w:rsidTr="00B625F5">
        <w:tc>
          <w:tcPr>
            <w:tcW w:w="10705" w:type="dxa"/>
          </w:tcPr>
          <w:p w14:paraId="1DF6E942" w14:textId="77777777" w:rsidR="00E977B2" w:rsidRPr="00E977B2" w:rsidRDefault="00E977B2" w:rsidP="00E977B2">
            <w:pPr>
              <w:rPr>
                <w:sz w:val="24"/>
                <w:szCs w:val="24"/>
                <w:lang w:val="fr-FR"/>
              </w:rPr>
            </w:pPr>
            <w:r w:rsidRPr="00E977B2">
              <w:rPr>
                <w:b/>
                <w:sz w:val="24"/>
                <w:szCs w:val="24"/>
                <w:lang w:val="fr-FR"/>
              </w:rPr>
              <w:t xml:space="preserve">[Ajouter l'heure de la journée] : </w:t>
            </w:r>
            <w:r w:rsidRPr="00E977B2">
              <w:rPr>
                <w:sz w:val="24"/>
                <w:szCs w:val="24"/>
                <w:lang w:val="fr-FR"/>
              </w:rPr>
              <w:t>Inscription et pré-test [durée recommandée : 25 minutes, dont 10 minutes pour le pré-test].</w:t>
            </w:r>
          </w:p>
          <w:p w14:paraId="245F3AF5" w14:textId="77777777" w:rsidR="00E977B2" w:rsidRPr="00E977B2" w:rsidRDefault="00E977B2" w:rsidP="00E977B2">
            <w:pPr>
              <w:rPr>
                <w:sz w:val="24"/>
                <w:szCs w:val="24"/>
                <w:lang w:val="fr-FR"/>
              </w:rPr>
            </w:pPr>
            <w:r w:rsidRPr="00E977B2">
              <w:rPr>
                <w:sz w:val="24"/>
                <w:szCs w:val="24"/>
                <w:lang w:val="fr-FR"/>
              </w:rPr>
              <w:t>Documents associés :</w:t>
            </w:r>
          </w:p>
          <w:p w14:paraId="74658265" w14:textId="73DF6670" w:rsidR="00E977B2" w:rsidRPr="00E977B2" w:rsidRDefault="00E977B2" w:rsidP="00E977B2">
            <w:pPr>
              <w:pStyle w:val="ListParagraph"/>
              <w:numPr>
                <w:ilvl w:val="0"/>
                <w:numId w:val="26"/>
              </w:numPr>
              <w:rPr>
                <w:lang w:val="fr-FR"/>
              </w:rPr>
            </w:pPr>
            <w:r w:rsidRPr="00E977B2">
              <w:rPr>
                <w:lang w:val="fr-FR"/>
              </w:rPr>
              <w:t>Feuille d'inscription</w:t>
            </w:r>
          </w:p>
          <w:p w14:paraId="75486223" w14:textId="038DA67D" w:rsidR="00E977B2" w:rsidRPr="00E977B2" w:rsidRDefault="00E977B2" w:rsidP="00E977B2">
            <w:pPr>
              <w:pStyle w:val="ListParagraph"/>
              <w:numPr>
                <w:ilvl w:val="0"/>
                <w:numId w:val="26"/>
              </w:numPr>
              <w:rPr>
                <w:lang w:val="en-GB"/>
              </w:rPr>
            </w:pPr>
            <w:r w:rsidRPr="00E977B2">
              <w:rPr>
                <w:lang w:val="en-GB"/>
              </w:rPr>
              <w:t>E19-Pretest_Developing_SOPs_Core_Planning_Teams</w:t>
            </w:r>
          </w:p>
          <w:p w14:paraId="74E9C5E2" w14:textId="77777777" w:rsidR="00E977B2" w:rsidRPr="00E977B2" w:rsidRDefault="00E977B2" w:rsidP="00E977B2">
            <w:pPr>
              <w:rPr>
                <w:sz w:val="24"/>
                <w:szCs w:val="24"/>
                <w:lang w:val="fr-FR"/>
              </w:rPr>
            </w:pPr>
            <w:r w:rsidRPr="00E977B2">
              <w:rPr>
                <w:sz w:val="24"/>
                <w:szCs w:val="24"/>
                <w:lang w:val="fr-FR"/>
              </w:rPr>
              <w:t>Facilitateurs nécessaires :</w:t>
            </w:r>
          </w:p>
          <w:p w14:paraId="475961F7" w14:textId="7F076B95" w:rsidR="00E977B2" w:rsidRPr="00E977B2" w:rsidRDefault="00E977B2" w:rsidP="00E977B2">
            <w:pPr>
              <w:pStyle w:val="ListParagraph"/>
              <w:numPr>
                <w:ilvl w:val="0"/>
                <w:numId w:val="28"/>
              </w:numPr>
              <w:rPr>
                <w:lang w:val="fr-FR"/>
              </w:rPr>
            </w:pPr>
            <w:r w:rsidRPr="00E977B2">
              <w:rPr>
                <w:lang w:val="fr-FR"/>
              </w:rPr>
              <w:t>[nombre de personnes] pour s'occuper de la table d'inscription</w:t>
            </w:r>
          </w:p>
          <w:p w14:paraId="0D546AA4" w14:textId="17B0A3FC" w:rsidR="00B76327" w:rsidRPr="00E977B2" w:rsidRDefault="00E977B2" w:rsidP="00E977B2">
            <w:pPr>
              <w:pStyle w:val="ListParagraph"/>
              <w:numPr>
                <w:ilvl w:val="0"/>
                <w:numId w:val="28"/>
              </w:numPr>
              <w:rPr>
                <w:i/>
                <w:lang w:val="fr-FR"/>
              </w:rPr>
            </w:pPr>
            <w:r w:rsidRPr="00E977B2">
              <w:rPr>
                <w:lang w:val="fr-FR"/>
              </w:rPr>
              <w:t>1 facilitateur pour distribuer et recueillir les pré-tests.</w:t>
            </w:r>
          </w:p>
        </w:tc>
      </w:tr>
    </w:tbl>
    <w:p w14:paraId="3E417A2A" w14:textId="77777777" w:rsidR="00F7217C" w:rsidRPr="00E977B2" w:rsidRDefault="00F7217C">
      <w:pPr>
        <w:rPr>
          <w:lang w:val="fr-FR"/>
        </w:rPr>
      </w:pPr>
    </w:p>
    <w:tbl>
      <w:tblPr>
        <w:tblStyle w:val="TableGrid"/>
        <w:tblW w:w="0" w:type="auto"/>
        <w:tblLook w:val="04A0" w:firstRow="1" w:lastRow="0" w:firstColumn="1" w:lastColumn="0" w:noHBand="0" w:noVBand="1"/>
      </w:tblPr>
      <w:tblGrid>
        <w:gridCol w:w="1075"/>
        <w:gridCol w:w="9630"/>
      </w:tblGrid>
      <w:tr w:rsidR="008D4AD9" w:rsidRPr="00260AE1" w14:paraId="4F160B4D" w14:textId="77777777" w:rsidTr="00B33922">
        <w:tc>
          <w:tcPr>
            <w:tcW w:w="10705" w:type="dxa"/>
            <w:gridSpan w:val="2"/>
          </w:tcPr>
          <w:p w14:paraId="31DD65CA" w14:textId="77777777" w:rsidR="00E977B2" w:rsidRPr="00427FEE" w:rsidRDefault="00E977B2" w:rsidP="00E977B2">
            <w:pPr>
              <w:rPr>
                <w:sz w:val="24"/>
                <w:szCs w:val="24"/>
                <w:lang w:val="fr-FR"/>
              </w:rPr>
            </w:pPr>
            <w:r w:rsidRPr="00E977B2">
              <w:rPr>
                <w:b/>
                <w:sz w:val="24"/>
                <w:szCs w:val="24"/>
                <w:lang w:val="fr-FR"/>
              </w:rPr>
              <w:t xml:space="preserve">[Ajouter l'heure de la journée] : Les procédures opérationnelles standard de santé publique à un point d'entrée, 1ère partie </w:t>
            </w:r>
            <w:r w:rsidRPr="00427FEE">
              <w:rPr>
                <w:sz w:val="24"/>
                <w:szCs w:val="24"/>
                <w:lang w:val="fr-FR"/>
              </w:rPr>
              <w:t>[durée recommandée : 75 minutes].</w:t>
            </w:r>
          </w:p>
          <w:p w14:paraId="1596CC7A" w14:textId="77777777" w:rsidR="00E977B2" w:rsidRPr="00427FEE" w:rsidRDefault="00E977B2" w:rsidP="00E977B2">
            <w:pPr>
              <w:rPr>
                <w:sz w:val="24"/>
                <w:szCs w:val="24"/>
                <w:lang w:val="fr-FR"/>
              </w:rPr>
            </w:pPr>
            <w:r w:rsidRPr="00427FEE">
              <w:rPr>
                <w:sz w:val="24"/>
                <w:szCs w:val="24"/>
                <w:lang w:val="fr-FR"/>
              </w:rPr>
              <w:t>Documents associés :</w:t>
            </w:r>
          </w:p>
          <w:p w14:paraId="0B16FD12" w14:textId="26B6569A" w:rsidR="00842218" w:rsidRPr="00842218" w:rsidRDefault="00842218" w:rsidP="00842218">
            <w:pPr>
              <w:pStyle w:val="ListParagraph"/>
              <w:numPr>
                <w:ilvl w:val="0"/>
                <w:numId w:val="29"/>
              </w:numPr>
              <w:rPr>
                <w:lang w:val="fr-FR"/>
              </w:rPr>
            </w:pPr>
            <w:r w:rsidRPr="00842218">
              <w:rPr>
                <w:lang w:val="fr-FR"/>
              </w:rPr>
              <w:t>C46-Introduction_aux_POS / MB (le jeu de diapositives référencé ci-dessous)</w:t>
            </w:r>
          </w:p>
          <w:p w14:paraId="3ADF2A93" w14:textId="7752E39B" w:rsidR="00E977B2" w:rsidRPr="00427FEE" w:rsidRDefault="00842218" w:rsidP="00842218">
            <w:pPr>
              <w:numPr>
                <w:ilvl w:val="0"/>
                <w:numId w:val="29"/>
              </w:numPr>
              <w:rPr>
                <w:sz w:val="24"/>
                <w:szCs w:val="24"/>
                <w:lang w:val="fr-FR"/>
              </w:rPr>
            </w:pPr>
            <w:r w:rsidRPr="00842218">
              <w:rPr>
                <w:lang w:val="fr-FR"/>
              </w:rPr>
              <w:t xml:space="preserve">C47-SOP_Eléments_de_l'aide_à_l'emploi </w:t>
            </w:r>
            <w:r w:rsidR="00E977B2" w:rsidRPr="00427FEE">
              <w:rPr>
                <w:sz w:val="24"/>
                <w:szCs w:val="24"/>
                <w:lang w:val="fr-FR"/>
              </w:rPr>
              <w:t>Animateurs nécessaires</w:t>
            </w:r>
          </w:p>
          <w:p w14:paraId="1E712BC9" w14:textId="793F56AB" w:rsidR="00E977B2" w:rsidRPr="00427FEE" w:rsidRDefault="00E977B2" w:rsidP="00427FEE">
            <w:pPr>
              <w:pStyle w:val="ListParagraph"/>
              <w:numPr>
                <w:ilvl w:val="0"/>
                <w:numId w:val="31"/>
              </w:numPr>
              <w:rPr>
                <w:lang w:val="fr-FR"/>
              </w:rPr>
            </w:pPr>
            <w:r w:rsidRPr="00427FEE">
              <w:rPr>
                <w:lang w:val="fr-FR"/>
              </w:rPr>
              <w:t>1 présentateur principal de la session</w:t>
            </w:r>
          </w:p>
          <w:p w14:paraId="416B5E86" w14:textId="34617351" w:rsidR="00B33922" w:rsidRPr="00E977B2" w:rsidRDefault="00E977B2" w:rsidP="00E977B2">
            <w:pPr>
              <w:pStyle w:val="ListParagraph"/>
              <w:numPr>
                <w:ilvl w:val="0"/>
                <w:numId w:val="15"/>
              </w:numPr>
              <w:rPr>
                <w:i/>
                <w:lang w:val="fr-FR"/>
              </w:rPr>
            </w:pPr>
            <w:r w:rsidRPr="00427FEE">
              <w:rPr>
                <w:lang w:val="fr-FR"/>
              </w:rPr>
              <w:t>1 pour chaque groupe pour l'activité de groupe</w:t>
            </w:r>
          </w:p>
        </w:tc>
      </w:tr>
      <w:tr w:rsidR="008D4AD9" w:rsidRPr="00260AE1" w14:paraId="31980142" w14:textId="77777777" w:rsidTr="00B33922">
        <w:trPr>
          <w:trHeight w:val="300"/>
        </w:trPr>
        <w:tc>
          <w:tcPr>
            <w:tcW w:w="1075" w:type="dxa"/>
          </w:tcPr>
          <w:p w14:paraId="1BBC73E6" w14:textId="07C7188B" w:rsidR="004828DD" w:rsidRPr="008D4AD9" w:rsidRDefault="004828DD" w:rsidP="00B33922">
            <w:pPr>
              <w:jc w:val="center"/>
              <w:rPr>
                <w:sz w:val="24"/>
                <w:szCs w:val="24"/>
              </w:rPr>
            </w:pPr>
            <w:r w:rsidRPr="00700A15">
              <w:rPr>
                <w:sz w:val="24"/>
                <w:szCs w:val="24"/>
                <w:lang w:val="fr-FR"/>
              </w:rPr>
              <w:t xml:space="preserve"> </w:t>
            </w:r>
            <w:r w:rsidRPr="008D4AD9">
              <w:rPr>
                <w:sz w:val="24"/>
                <w:szCs w:val="24"/>
              </w:rPr>
              <w:t>#</w:t>
            </w:r>
            <w:r w:rsidR="00427FEE">
              <w:rPr>
                <w:sz w:val="24"/>
                <w:szCs w:val="24"/>
              </w:rPr>
              <w:t xml:space="preserve"> Diapo</w:t>
            </w:r>
          </w:p>
        </w:tc>
        <w:tc>
          <w:tcPr>
            <w:tcW w:w="9630" w:type="dxa"/>
          </w:tcPr>
          <w:p w14:paraId="27B6F9C0" w14:textId="1E021335" w:rsidR="004828DD" w:rsidRPr="00427FEE" w:rsidRDefault="00427FEE" w:rsidP="00B33922">
            <w:pPr>
              <w:jc w:val="center"/>
              <w:rPr>
                <w:sz w:val="24"/>
                <w:szCs w:val="24"/>
                <w:lang w:val="fr-FR"/>
              </w:rPr>
            </w:pPr>
            <w:r w:rsidRPr="00427FEE">
              <w:rPr>
                <w:sz w:val="24"/>
                <w:szCs w:val="24"/>
                <w:lang w:val="fr-FR"/>
              </w:rPr>
              <w:t>Instructions spéciales/Notes pour les facilitateurs - sélectionner les diapositives</w:t>
            </w:r>
          </w:p>
        </w:tc>
      </w:tr>
      <w:tr w:rsidR="008D4AD9" w:rsidRPr="00260AE1" w14:paraId="57C7C63C" w14:textId="77777777" w:rsidTr="00B33922">
        <w:trPr>
          <w:trHeight w:val="300"/>
        </w:trPr>
        <w:tc>
          <w:tcPr>
            <w:tcW w:w="1075" w:type="dxa"/>
          </w:tcPr>
          <w:p w14:paraId="2F7517E5" w14:textId="77777777" w:rsidR="004828DD" w:rsidRPr="008D4AD9" w:rsidRDefault="004828DD" w:rsidP="00B33922">
            <w:pPr>
              <w:jc w:val="center"/>
              <w:rPr>
                <w:sz w:val="24"/>
                <w:szCs w:val="24"/>
              </w:rPr>
            </w:pPr>
            <w:r w:rsidRPr="008D4AD9">
              <w:rPr>
                <w:sz w:val="24"/>
                <w:szCs w:val="24"/>
              </w:rPr>
              <w:t>5</w:t>
            </w:r>
          </w:p>
        </w:tc>
        <w:tc>
          <w:tcPr>
            <w:tcW w:w="9630" w:type="dxa"/>
          </w:tcPr>
          <w:p w14:paraId="3A227AA4" w14:textId="73F44927" w:rsidR="004828DD" w:rsidRPr="00427FEE" w:rsidRDefault="00427FEE" w:rsidP="00427FEE">
            <w:pPr>
              <w:pStyle w:val="ListParagraph"/>
              <w:numPr>
                <w:ilvl w:val="0"/>
                <w:numId w:val="18"/>
              </w:numPr>
              <w:rPr>
                <w:rFonts w:eastAsiaTheme="minorEastAsia" w:hAnsi="Calibri"/>
                <w:kern w:val="24"/>
                <w:lang w:val="fr-FR"/>
              </w:rPr>
            </w:pPr>
            <w:r w:rsidRPr="00427FEE">
              <w:rPr>
                <w:rFonts w:eastAsiaTheme="minorEastAsia" w:hAnsi="Calibri"/>
                <w:b/>
                <w:kern w:val="24"/>
                <w:lang w:val="fr-FR"/>
              </w:rPr>
              <w:t xml:space="preserve">Aide-mémoire : </w:t>
            </w:r>
            <w:r w:rsidRPr="00427FEE">
              <w:rPr>
                <w:rFonts w:eastAsiaTheme="minorEastAsia" w:hAnsi="Calibri"/>
                <w:kern w:val="24"/>
                <w:lang w:val="fr-FR"/>
              </w:rPr>
              <w:t>Demandez aux participants de sortir leur outil de travail correspondant à cette activité,</w:t>
            </w:r>
            <w:r w:rsidR="00B33922" w:rsidRPr="00427FEE">
              <w:rPr>
                <w:rFonts w:eastAsiaTheme="minorEastAsia" w:hAnsi="Calibri"/>
                <w:kern w:val="24"/>
                <w:lang w:val="fr-FR"/>
              </w:rPr>
              <w:t xml:space="preserve"> </w:t>
            </w:r>
            <w:r w:rsidR="00842218">
              <w:rPr>
                <w:rFonts w:eastAsiaTheme="minorEastAsia" w:hAnsi="Calibri"/>
                <w:kern w:val="24"/>
                <w:lang w:val="fr-FR"/>
              </w:rPr>
              <w:t>« </w:t>
            </w:r>
            <w:r w:rsidR="00842218" w:rsidRPr="00842218">
              <w:rPr>
                <w:rFonts w:eastAsiaTheme="minorEastAsia" w:hAnsi="Calibri"/>
                <w:i/>
                <w:kern w:val="24"/>
                <w:lang w:val="fr-FR"/>
              </w:rPr>
              <w:t>C47-Procédures opératoires standard. Aide-mémoire sur les éléments</w:t>
            </w:r>
            <w:r w:rsidR="00842218">
              <w:rPr>
                <w:rFonts w:eastAsiaTheme="minorEastAsia" w:hAnsi="Calibri"/>
                <w:i/>
                <w:kern w:val="24"/>
                <w:lang w:val="fr-FR"/>
              </w:rPr>
              <w:t>».</w:t>
            </w:r>
          </w:p>
        </w:tc>
      </w:tr>
      <w:tr w:rsidR="008D4AD9" w:rsidRPr="00260AE1" w14:paraId="00D2F7C1" w14:textId="77777777" w:rsidTr="00B33922">
        <w:trPr>
          <w:trHeight w:val="300"/>
        </w:trPr>
        <w:tc>
          <w:tcPr>
            <w:tcW w:w="1075" w:type="dxa"/>
          </w:tcPr>
          <w:p w14:paraId="260CD1C7" w14:textId="77777777" w:rsidR="004828DD" w:rsidRPr="008D4AD9" w:rsidRDefault="004828DD" w:rsidP="00B33922">
            <w:pPr>
              <w:jc w:val="center"/>
              <w:rPr>
                <w:sz w:val="24"/>
                <w:szCs w:val="24"/>
              </w:rPr>
            </w:pPr>
            <w:r w:rsidRPr="008D4AD9">
              <w:rPr>
                <w:sz w:val="24"/>
                <w:szCs w:val="24"/>
              </w:rPr>
              <w:t>8</w:t>
            </w:r>
          </w:p>
        </w:tc>
        <w:tc>
          <w:tcPr>
            <w:tcW w:w="9630" w:type="dxa"/>
          </w:tcPr>
          <w:p w14:paraId="359E1D2F" w14:textId="3A059C15" w:rsidR="00427FEE" w:rsidRPr="00427FEE" w:rsidRDefault="00427FEE" w:rsidP="00427FEE">
            <w:pPr>
              <w:pStyle w:val="ListParagraph"/>
              <w:numPr>
                <w:ilvl w:val="0"/>
                <w:numId w:val="18"/>
              </w:numPr>
              <w:rPr>
                <w:rFonts w:eastAsiaTheme="minorEastAsia" w:hAnsi="Calibri"/>
                <w:b/>
                <w:bCs/>
                <w:iCs/>
                <w:kern w:val="24"/>
                <w:lang w:val="fr-FR"/>
              </w:rPr>
            </w:pPr>
            <w:r w:rsidRPr="00427FEE">
              <w:rPr>
                <w:rFonts w:eastAsiaTheme="minorEastAsia" w:hAnsi="Calibri"/>
                <w:b/>
                <w:bCs/>
                <w:iCs/>
                <w:kern w:val="24"/>
                <w:lang w:val="fr-FR"/>
              </w:rPr>
              <w:t xml:space="preserve">Activité de groupe : </w:t>
            </w:r>
            <w:r w:rsidRPr="00427FEE">
              <w:rPr>
                <w:rFonts w:eastAsiaTheme="minorEastAsia" w:hAnsi="Calibri"/>
                <w:bCs/>
                <w:iCs/>
                <w:kern w:val="24"/>
                <w:lang w:val="fr-FR"/>
              </w:rPr>
              <w:t>Demandez au facilitateur de répartir les participants en trois groupes. Dites-leur de réfléchir sur les éléments énumérés dans la dernière diapositive et sur ce qui fait d'une procédure une "priorité". Puis, à partir de cela, penser aux différentes tâches qu'ils effectuent au PDE.  Dites aux groupes que ces tâches peuvent concerner un seul organisme ou plusieurs, comme dans l'exemple de l'identification d'un voyageur malade.</w:t>
            </w:r>
          </w:p>
          <w:p w14:paraId="5CC02799" w14:textId="625B552C" w:rsidR="00427FEE" w:rsidRPr="00427FEE" w:rsidRDefault="00427FEE" w:rsidP="00427FEE">
            <w:pPr>
              <w:pStyle w:val="ListParagraph"/>
              <w:numPr>
                <w:ilvl w:val="0"/>
                <w:numId w:val="18"/>
              </w:numPr>
              <w:rPr>
                <w:rFonts w:eastAsiaTheme="minorEastAsia" w:hAnsi="Calibri"/>
                <w:iCs/>
                <w:kern w:val="24"/>
              </w:rPr>
            </w:pPr>
            <w:r w:rsidRPr="00427FEE">
              <w:rPr>
                <w:rFonts w:eastAsiaTheme="minorEastAsia" w:hAnsi="Calibri"/>
                <w:bCs/>
                <w:iCs/>
                <w:kern w:val="24"/>
                <w:lang w:val="fr-FR"/>
              </w:rPr>
              <w:t xml:space="preserve">Ensuite, demandez à votre groupe d'identifier cinq procédures différentes qui, selon lui, sont </w:t>
            </w:r>
            <w:r w:rsidRPr="00427FEE">
              <w:rPr>
                <w:rFonts w:eastAsiaTheme="minorEastAsia" w:hAnsi="Calibri"/>
                <w:bCs/>
                <w:iCs/>
                <w:kern w:val="24"/>
                <w:lang w:val="fr-FR"/>
              </w:rPr>
              <w:lastRenderedPageBreak/>
              <w:t xml:space="preserve">prioritaires. Pour chaque procédure, écrivez l'objectif de cette procédure en une ou deux phrases. Pensez également à l'agence ou au public visé par votre procédure. La procédure s'adresse-t-elle uniquement à [l'agence sanitaire du PDE] ? </w:t>
            </w:r>
            <w:r w:rsidRPr="00427FEE">
              <w:rPr>
                <w:rFonts w:eastAsiaTheme="minorEastAsia" w:hAnsi="Calibri"/>
                <w:bCs/>
                <w:iCs/>
                <w:kern w:val="24"/>
              </w:rPr>
              <w:t>Pour une autre agence? Pour plusieurs agences?</w:t>
            </w:r>
          </w:p>
          <w:p w14:paraId="393867F6" w14:textId="11FB0623" w:rsidR="00231F09" w:rsidRPr="00231F09" w:rsidRDefault="00231F09" w:rsidP="00231F09">
            <w:pPr>
              <w:pStyle w:val="ListParagraph"/>
              <w:numPr>
                <w:ilvl w:val="0"/>
                <w:numId w:val="18"/>
              </w:numPr>
              <w:rPr>
                <w:rFonts w:eastAsiaTheme="minorEastAsia" w:hAnsi="Calibri"/>
                <w:iCs/>
                <w:kern w:val="24"/>
                <w:lang w:val="fr-FR"/>
              </w:rPr>
            </w:pPr>
            <w:r w:rsidRPr="00231F09">
              <w:rPr>
                <w:rFonts w:eastAsiaTheme="minorEastAsia" w:hAnsi="Calibri"/>
                <w:iCs/>
                <w:kern w:val="24"/>
                <w:lang w:val="fr-FR"/>
              </w:rPr>
              <w:t>Prenez 30 minutes pour identifier 5 procédures prioritaires. Cela représente environ 5-6 minutes par procédure. Pensez au nom de la</w:t>
            </w:r>
            <w:r>
              <w:rPr>
                <w:rFonts w:eastAsiaTheme="minorEastAsia" w:hAnsi="Calibri"/>
                <w:iCs/>
                <w:kern w:val="24"/>
                <w:lang w:val="fr-FR"/>
              </w:rPr>
              <w:t xml:space="preserve"> </w:t>
            </w:r>
            <w:r w:rsidRPr="00231F09">
              <w:rPr>
                <w:rFonts w:eastAsiaTheme="minorEastAsia" w:hAnsi="Calibri"/>
                <w:iCs/>
                <w:kern w:val="24"/>
                <w:lang w:val="fr-FR"/>
              </w:rPr>
              <w:t>POS, à son objectif et à son public. Soyez prêt à présenter votre travail à la fin de cette session.</w:t>
            </w:r>
          </w:p>
          <w:p w14:paraId="53EE878C" w14:textId="4D492951" w:rsidR="004828DD" w:rsidRPr="00231F09" w:rsidRDefault="00231F09" w:rsidP="00231F09">
            <w:pPr>
              <w:pStyle w:val="ListParagraph"/>
              <w:numPr>
                <w:ilvl w:val="0"/>
                <w:numId w:val="18"/>
              </w:numPr>
              <w:rPr>
                <w:rFonts w:eastAsiaTheme="minorEastAsia" w:hAnsi="Calibri"/>
                <w:b/>
                <w:iCs/>
                <w:kern w:val="24"/>
                <w:lang w:val="fr-FR"/>
              </w:rPr>
            </w:pPr>
            <w:r w:rsidRPr="00231F09">
              <w:rPr>
                <w:rFonts w:eastAsiaTheme="minorEastAsia" w:hAnsi="Calibri"/>
                <w:iCs/>
                <w:kern w:val="24"/>
                <w:lang w:val="fr-FR"/>
              </w:rPr>
              <w:t>Le facilitateur demande à un autre facilitateur de régler le chrono. Les autres facilitateurs font le tour des groupes, n'intervenant que lorsqu'ils pensent que le groupe a choisi un</w:t>
            </w:r>
            <w:r w:rsidR="00700A15">
              <w:rPr>
                <w:rFonts w:eastAsiaTheme="minorEastAsia" w:hAnsi="Calibri"/>
                <w:iCs/>
                <w:kern w:val="24"/>
                <w:lang w:val="fr-FR"/>
              </w:rPr>
              <w:t>e</w:t>
            </w:r>
            <w:r w:rsidRPr="00231F09">
              <w:rPr>
                <w:rFonts w:eastAsiaTheme="minorEastAsia" w:hAnsi="Calibri"/>
                <w:iCs/>
                <w:kern w:val="24"/>
                <w:lang w:val="fr-FR"/>
              </w:rPr>
              <w:t xml:space="preserve"> POS</w:t>
            </w:r>
            <w:r w:rsidR="00700A15">
              <w:rPr>
                <w:rFonts w:eastAsiaTheme="minorEastAsia" w:hAnsi="Calibri"/>
                <w:iCs/>
                <w:kern w:val="24"/>
                <w:lang w:val="fr-FR"/>
              </w:rPr>
              <w:t xml:space="preserve"> / MB</w:t>
            </w:r>
            <w:r w:rsidRPr="00231F09">
              <w:rPr>
                <w:rFonts w:eastAsiaTheme="minorEastAsia" w:hAnsi="Calibri"/>
                <w:iCs/>
                <w:kern w:val="24"/>
                <w:lang w:val="fr-FR"/>
              </w:rPr>
              <w:t xml:space="preserve"> </w:t>
            </w:r>
            <w:r w:rsidR="00842218">
              <w:rPr>
                <w:rFonts w:eastAsiaTheme="minorEastAsia" w:hAnsi="Calibri"/>
                <w:iCs/>
                <w:kern w:val="24"/>
                <w:lang w:val="fr-FR"/>
              </w:rPr>
              <w:t>« </w:t>
            </w:r>
            <w:r w:rsidRPr="00231F09">
              <w:rPr>
                <w:rFonts w:eastAsiaTheme="minorEastAsia" w:hAnsi="Calibri"/>
                <w:iCs/>
                <w:kern w:val="24"/>
                <w:lang w:val="fr-FR"/>
              </w:rPr>
              <w:t>prioritaire</w:t>
            </w:r>
            <w:r w:rsidR="00842218">
              <w:rPr>
                <w:rFonts w:eastAsiaTheme="minorEastAsia" w:hAnsi="Calibri"/>
                <w:iCs/>
                <w:kern w:val="24"/>
                <w:lang w:val="fr-FR"/>
              </w:rPr>
              <w:t> »</w:t>
            </w:r>
            <w:r w:rsidRPr="00231F09">
              <w:rPr>
                <w:rFonts w:eastAsiaTheme="minorEastAsia" w:hAnsi="Calibri"/>
                <w:iCs/>
                <w:kern w:val="24"/>
                <w:lang w:val="fr-FR"/>
              </w:rPr>
              <w:t xml:space="preserve"> qui ne l'est pas vraiment. Les facilitateurs veillent à dire aux participants de prendre des notes.</w:t>
            </w:r>
          </w:p>
        </w:tc>
      </w:tr>
      <w:tr w:rsidR="004828DD" w:rsidRPr="00260AE1" w14:paraId="2BD5AFF6" w14:textId="77777777" w:rsidTr="00B33922">
        <w:trPr>
          <w:trHeight w:val="300"/>
        </w:trPr>
        <w:tc>
          <w:tcPr>
            <w:tcW w:w="1075" w:type="dxa"/>
          </w:tcPr>
          <w:p w14:paraId="38775E30" w14:textId="77777777" w:rsidR="004828DD" w:rsidRPr="008D4AD9" w:rsidRDefault="004828DD" w:rsidP="00B33922">
            <w:pPr>
              <w:jc w:val="center"/>
              <w:rPr>
                <w:sz w:val="24"/>
                <w:szCs w:val="24"/>
              </w:rPr>
            </w:pPr>
            <w:r w:rsidRPr="008D4AD9">
              <w:rPr>
                <w:sz w:val="24"/>
                <w:szCs w:val="24"/>
              </w:rPr>
              <w:lastRenderedPageBreak/>
              <w:t>9</w:t>
            </w:r>
          </w:p>
        </w:tc>
        <w:tc>
          <w:tcPr>
            <w:tcW w:w="9630" w:type="dxa"/>
          </w:tcPr>
          <w:p w14:paraId="5AA3FB16" w14:textId="65CFDD0D" w:rsidR="00231F09" w:rsidRPr="004C1148" w:rsidRDefault="00231F09" w:rsidP="00231F09">
            <w:pPr>
              <w:pStyle w:val="ListParagraph"/>
              <w:numPr>
                <w:ilvl w:val="0"/>
                <w:numId w:val="18"/>
              </w:numPr>
              <w:rPr>
                <w:rFonts w:eastAsiaTheme="minorEastAsia" w:hAnsi="Calibri"/>
                <w:kern w:val="24"/>
                <w:lang w:val="fr-FR"/>
              </w:rPr>
            </w:pPr>
            <w:r w:rsidRPr="004C1148">
              <w:rPr>
                <w:rFonts w:eastAsiaTheme="minorEastAsia" w:hAnsi="Calibri"/>
                <w:kern w:val="24"/>
                <w:lang w:val="fr-FR"/>
              </w:rPr>
              <w:t>Présentations de groupe : À la fin des 30 minutes, demandez à chaque groupe de venir à l'avant de la salle. Le groupe doit avoir un porte-parole. Ils apporteront leurs notes. Demandez à un facilitateur de prendre note de tout cela sur le tableau de conférence.</w:t>
            </w:r>
          </w:p>
          <w:p w14:paraId="5FE4671D" w14:textId="65C2169F" w:rsidR="00231F09" w:rsidRPr="004C1148" w:rsidRDefault="00231F09" w:rsidP="00231F09">
            <w:pPr>
              <w:pStyle w:val="ListParagraph"/>
              <w:numPr>
                <w:ilvl w:val="0"/>
                <w:numId w:val="18"/>
              </w:numPr>
              <w:rPr>
                <w:rFonts w:eastAsiaTheme="minorEastAsia" w:hAnsi="Calibri"/>
                <w:kern w:val="24"/>
                <w:lang w:val="fr-FR"/>
              </w:rPr>
            </w:pPr>
            <w:r w:rsidRPr="004C1148">
              <w:rPr>
                <w:rFonts w:eastAsiaTheme="minorEastAsia" w:hAnsi="Calibri"/>
                <w:kern w:val="24"/>
                <w:lang w:val="fr-FR"/>
              </w:rPr>
              <w:t xml:space="preserve">Le groupe lit chaque procédure prioritaire, une par une, ainsi que son objectif et son public.  Chaque groupe ne dispose que de 5 minutes pour présenter ses 5 procédures. Après avoir lu les cinq et noté les procédures sur le tableau de feuilles de papier, prévoyez 2 à 3 minutes de questions. </w:t>
            </w:r>
          </w:p>
          <w:p w14:paraId="0DC3CE80" w14:textId="578B3985" w:rsidR="004828DD" w:rsidRPr="00231F09" w:rsidRDefault="00231F09" w:rsidP="00231F09">
            <w:pPr>
              <w:pStyle w:val="ListParagraph"/>
              <w:numPr>
                <w:ilvl w:val="0"/>
                <w:numId w:val="18"/>
              </w:numPr>
              <w:rPr>
                <w:rFonts w:eastAsiaTheme="minorEastAsia" w:hAnsi="Calibri"/>
                <w:kern w:val="24"/>
                <w:lang w:val="fr-FR"/>
              </w:rPr>
            </w:pPr>
            <w:r w:rsidRPr="004C1148">
              <w:rPr>
                <w:rFonts w:eastAsiaTheme="minorEastAsia" w:hAnsi="Calibri"/>
                <w:kern w:val="24"/>
                <w:lang w:val="fr-FR"/>
              </w:rPr>
              <w:t>Demandez au groupe suivant de présenter.</w:t>
            </w:r>
          </w:p>
        </w:tc>
      </w:tr>
    </w:tbl>
    <w:p w14:paraId="4D574FC2" w14:textId="01E04902" w:rsidR="007573F5" w:rsidRPr="00231F09" w:rsidRDefault="007573F5" w:rsidP="007573F5">
      <w:pPr>
        <w:jc w:val="both"/>
        <w:rPr>
          <w:lang w:val="fr-FR"/>
        </w:rPr>
      </w:pPr>
    </w:p>
    <w:tbl>
      <w:tblPr>
        <w:tblStyle w:val="TableGrid"/>
        <w:tblW w:w="0" w:type="auto"/>
        <w:tblLook w:val="04A0" w:firstRow="1" w:lastRow="0" w:firstColumn="1" w:lastColumn="0" w:noHBand="0" w:noVBand="1"/>
      </w:tblPr>
      <w:tblGrid>
        <w:gridCol w:w="1075"/>
        <w:gridCol w:w="9630"/>
      </w:tblGrid>
      <w:tr w:rsidR="008D4AD9" w:rsidRPr="00260AE1" w14:paraId="6C90B58C" w14:textId="77777777" w:rsidTr="00B33922">
        <w:tc>
          <w:tcPr>
            <w:tcW w:w="10705" w:type="dxa"/>
            <w:gridSpan w:val="2"/>
          </w:tcPr>
          <w:p w14:paraId="1ECC1DFC" w14:textId="0A65FC68" w:rsidR="004C1148" w:rsidRPr="004C1148" w:rsidRDefault="004C1148" w:rsidP="004C1148">
            <w:pPr>
              <w:rPr>
                <w:sz w:val="24"/>
                <w:szCs w:val="24"/>
                <w:lang w:val="fr-FR"/>
              </w:rPr>
            </w:pPr>
            <w:r w:rsidRPr="004C1148">
              <w:rPr>
                <w:b/>
                <w:sz w:val="24"/>
                <w:szCs w:val="24"/>
                <w:lang w:val="fr-FR"/>
              </w:rPr>
              <w:t xml:space="preserve">[Ajouter l'heure de la journée] : </w:t>
            </w:r>
            <w:r w:rsidRPr="004C1148">
              <w:rPr>
                <w:sz w:val="24"/>
                <w:szCs w:val="24"/>
                <w:lang w:val="fr-FR"/>
              </w:rPr>
              <w:t xml:space="preserve">Les procédures opérationnelles standard </w:t>
            </w:r>
            <w:r w:rsidR="00700A15">
              <w:rPr>
                <w:sz w:val="24"/>
                <w:szCs w:val="24"/>
                <w:lang w:val="fr-FR"/>
              </w:rPr>
              <w:t xml:space="preserve">/ mesures barrières </w:t>
            </w:r>
            <w:r w:rsidRPr="004C1148">
              <w:rPr>
                <w:sz w:val="24"/>
                <w:szCs w:val="24"/>
                <w:lang w:val="fr-FR"/>
              </w:rPr>
              <w:t>de santé publique à un point d'entrée, partie 2 [durée recommandée : 100 minutes].</w:t>
            </w:r>
          </w:p>
          <w:p w14:paraId="17A71228" w14:textId="77777777" w:rsidR="004C1148" w:rsidRPr="004C1148" w:rsidRDefault="004C1148" w:rsidP="004C1148">
            <w:pPr>
              <w:rPr>
                <w:sz w:val="24"/>
                <w:szCs w:val="24"/>
                <w:lang w:val="fr-FR"/>
              </w:rPr>
            </w:pPr>
            <w:r w:rsidRPr="004C1148">
              <w:rPr>
                <w:sz w:val="24"/>
                <w:szCs w:val="24"/>
                <w:lang w:val="fr-FR"/>
              </w:rPr>
              <w:t>Documents associés :</w:t>
            </w:r>
          </w:p>
          <w:p w14:paraId="7F70588D" w14:textId="460192F7" w:rsidR="004C1148" w:rsidRPr="004C1148" w:rsidRDefault="004C1148" w:rsidP="004C1148">
            <w:pPr>
              <w:pStyle w:val="ListParagraph"/>
              <w:numPr>
                <w:ilvl w:val="0"/>
                <w:numId w:val="33"/>
              </w:numPr>
              <w:rPr>
                <w:lang w:val="fr-FR"/>
              </w:rPr>
            </w:pPr>
            <w:r w:rsidRPr="004C1148">
              <w:rPr>
                <w:lang w:val="fr-FR"/>
              </w:rPr>
              <w:t>C48-Writing_SOPs (le jeu de diapositives référencé ci-dessous)</w:t>
            </w:r>
          </w:p>
          <w:p w14:paraId="14021921" w14:textId="77777777" w:rsidR="004C1148" w:rsidRPr="004C1148" w:rsidRDefault="004C1148" w:rsidP="004C1148">
            <w:pPr>
              <w:rPr>
                <w:sz w:val="24"/>
                <w:szCs w:val="24"/>
                <w:lang w:val="fr-FR"/>
              </w:rPr>
            </w:pPr>
            <w:r w:rsidRPr="004C1148">
              <w:rPr>
                <w:sz w:val="24"/>
                <w:szCs w:val="24"/>
                <w:lang w:val="fr-FR"/>
              </w:rPr>
              <w:t>Facilitateurs nécessaires</w:t>
            </w:r>
          </w:p>
          <w:p w14:paraId="2F8ABCDD" w14:textId="5FC909C9" w:rsidR="004C1148" w:rsidRPr="004C1148" w:rsidRDefault="004C1148" w:rsidP="004C1148">
            <w:pPr>
              <w:pStyle w:val="ListParagraph"/>
              <w:numPr>
                <w:ilvl w:val="0"/>
                <w:numId w:val="34"/>
              </w:numPr>
              <w:rPr>
                <w:lang w:val="fr-FR"/>
              </w:rPr>
            </w:pPr>
            <w:r w:rsidRPr="004C1148">
              <w:rPr>
                <w:lang w:val="fr-FR"/>
              </w:rPr>
              <w:t>1 présentateur principal de la session</w:t>
            </w:r>
          </w:p>
          <w:p w14:paraId="231B6224" w14:textId="2922667A" w:rsidR="00D92606" w:rsidRPr="004C1148" w:rsidRDefault="004C1148" w:rsidP="004C1148">
            <w:pPr>
              <w:pStyle w:val="ListParagraph"/>
              <w:numPr>
                <w:ilvl w:val="0"/>
                <w:numId w:val="34"/>
              </w:numPr>
              <w:rPr>
                <w:i/>
                <w:lang w:val="fr-FR"/>
              </w:rPr>
            </w:pPr>
            <w:r w:rsidRPr="004C1148">
              <w:rPr>
                <w:lang w:val="fr-FR"/>
              </w:rPr>
              <w:t>1 pour chaque groupe pour l'activité de groupe</w:t>
            </w:r>
          </w:p>
        </w:tc>
      </w:tr>
      <w:tr w:rsidR="008D4AD9" w:rsidRPr="00260AE1" w14:paraId="577BF039" w14:textId="77777777" w:rsidTr="00B33922">
        <w:trPr>
          <w:trHeight w:val="300"/>
        </w:trPr>
        <w:tc>
          <w:tcPr>
            <w:tcW w:w="1075" w:type="dxa"/>
          </w:tcPr>
          <w:p w14:paraId="0691BE17" w14:textId="3F6093DA" w:rsidR="004828DD" w:rsidRPr="008D4AD9" w:rsidRDefault="004828DD" w:rsidP="00B33922">
            <w:pPr>
              <w:jc w:val="center"/>
              <w:rPr>
                <w:sz w:val="24"/>
                <w:szCs w:val="24"/>
              </w:rPr>
            </w:pPr>
            <w:r w:rsidRPr="00700A15">
              <w:rPr>
                <w:sz w:val="24"/>
                <w:szCs w:val="24"/>
                <w:lang w:val="fr-FR"/>
              </w:rPr>
              <w:t xml:space="preserve"> </w:t>
            </w:r>
            <w:r w:rsidRPr="008D4AD9">
              <w:rPr>
                <w:sz w:val="24"/>
                <w:szCs w:val="24"/>
              </w:rPr>
              <w:t>#</w:t>
            </w:r>
            <w:r w:rsidR="004C1148">
              <w:rPr>
                <w:sz w:val="24"/>
                <w:szCs w:val="24"/>
              </w:rPr>
              <w:t xml:space="preserve"> Diapo</w:t>
            </w:r>
          </w:p>
        </w:tc>
        <w:tc>
          <w:tcPr>
            <w:tcW w:w="9630" w:type="dxa"/>
          </w:tcPr>
          <w:p w14:paraId="20362025" w14:textId="1A3620E3" w:rsidR="004828DD" w:rsidRPr="004C1148" w:rsidRDefault="004C1148" w:rsidP="00B33922">
            <w:pPr>
              <w:jc w:val="center"/>
              <w:rPr>
                <w:sz w:val="24"/>
                <w:szCs w:val="24"/>
                <w:lang w:val="fr-FR"/>
              </w:rPr>
            </w:pPr>
            <w:r w:rsidRPr="004C1148">
              <w:rPr>
                <w:sz w:val="24"/>
                <w:szCs w:val="24"/>
                <w:lang w:val="fr-FR"/>
              </w:rPr>
              <w:t>Instructions spéciales/Notes pour les facilitateurs - sélectionner les diapositives</w:t>
            </w:r>
          </w:p>
        </w:tc>
      </w:tr>
      <w:tr w:rsidR="008D4AD9" w:rsidRPr="00260AE1" w14:paraId="0B4D8D08" w14:textId="77777777" w:rsidTr="00B33922">
        <w:trPr>
          <w:trHeight w:val="300"/>
        </w:trPr>
        <w:tc>
          <w:tcPr>
            <w:tcW w:w="1075" w:type="dxa"/>
          </w:tcPr>
          <w:p w14:paraId="48BBB12B" w14:textId="77777777" w:rsidR="004828DD" w:rsidRPr="008D4AD9" w:rsidRDefault="004828DD" w:rsidP="00B33922">
            <w:pPr>
              <w:jc w:val="center"/>
              <w:rPr>
                <w:sz w:val="24"/>
                <w:szCs w:val="24"/>
              </w:rPr>
            </w:pPr>
            <w:r w:rsidRPr="008D4AD9">
              <w:rPr>
                <w:sz w:val="24"/>
                <w:szCs w:val="24"/>
              </w:rPr>
              <w:t>7</w:t>
            </w:r>
          </w:p>
        </w:tc>
        <w:tc>
          <w:tcPr>
            <w:tcW w:w="9630" w:type="dxa"/>
          </w:tcPr>
          <w:p w14:paraId="63889F20" w14:textId="4B5FA081" w:rsidR="004828DD" w:rsidRPr="004C1148" w:rsidRDefault="004C1148" w:rsidP="004C1148">
            <w:pPr>
              <w:pStyle w:val="ListParagraph"/>
              <w:numPr>
                <w:ilvl w:val="0"/>
                <w:numId w:val="18"/>
              </w:numPr>
              <w:rPr>
                <w:rFonts w:eastAsiaTheme="minorEastAsia" w:hAnsi="Calibri"/>
                <w:kern w:val="24"/>
                <w:lang w:val="fr-FR"/>
              </w:rPr>
            </w:pPr>
            <w:r w:rsidRPr="004C1148">
              <w:rPr>
                <w:rFonts w:eastAsiaTheme="minorEastAsia" w:hAnsi="Calibri"/>
                <w:kern w:val="24"/>
                <w:lang w:val="fr-FR"/>
              </w:rPr>
              <w:t>Concentrez-vous sur cette diapositive et faites remarquer les losanges qui représentent les étapes de la prise de décision. Mentionnez que toutes les réponses possibles à la question (généralement oui ou non) doivent être prise en compte, ainsi que les actions à entreprendre, en fonction des circonstances.</w:t>
            </w:r>
          </w:p>
        </w:tc>
      </w:tr>
      <w:tr w:rsidR="008D4AD9" w:rsidRPr="00260AE1" w14:paraId="678E9997" w14:textId="77777777" w:rsidTr="00B33922">
        <w:trPr>
          <w:trHeight w:val="300"/>
        </w:trPr>
        <w:tc>
          <w:tcPr>
            <w:tcW w:w="1075" w:type="dxa"/>
          </w:tcPr>
          <w:p w14:paraId="39282FCB" w14:textId="77777777" w:rsidR="004828DD" w:rsidRPr="008D4AD9" w:rsidRDefault="004828DD" w:rsidP="00B33922">
            <w:pPr>
              <w:jc w:val="center"/>
              <w:rPr>
                <w:sz w:val="24"/>
                <w:szCs w:val="24"/>
              </w:rPr>
            </w:pPr>
            <w:r w:rsidRPr="008D4AD9">
              <w:rPr>
                <w:sz w:val="24"/>
                <w:szCs w:val="24"/>
              </w:rPr>
              <w:t>13</w:t>
            </w:r>
          </w:p>
        </w:tc>
        <w:tc>
          <w:tcPr>
            <w:tcW w:w="9630" w:type="dxa"/>
          </w:tcPr>
          <w:p w14:paraId="7911FFAA" w14:textId="6FA62F37" w:rsidR="004C1148" w:rsidRPr="004C1148" w:rsidRDefault="004C1148" w:rsidP="004C1148">
            <w:pPr>
              <w:pStyle w:val="ListParagraph"/>
              <w:numPr>
                <w:ilvl w:val="0"/>
                <w:numId w:val="18"/>
              </w:numPr>
              <w:rPr>
                <w:rFonts w:eastAsiaTheme="minorEastAsia" w:hAnsi="Calibri"/>
                <w:bCs/>
                <w:kern w:val="24"/>
                <w:lang w:val="fr-FR"/>
              </w:rPr>
            </w:pPr>
            <w:r w:rsidRPr="004C1148">
              <w:rPr>
                <w:rFonts w:eastAsiaTheme="minorEastAsia" w:hAnsi="Calibri"/>
                <w:b/>
                <w:bCs/>
                <w:kern w:val="24"/>
                <w:lang w:val="fr-FR"/>
              </w:rPr>
              <w:t xml:space="preserve">Activité de groupe : </w:t>
            </w:r>
            <w:r w:rsidRPr="004C1148">
              <w:rPr>
                <w:rFonts w:eastAsiaTheme="minorEastAsia" w:hAnsi="Calibri"/>
                <w:bCs/>
                <w:kern w:val="24"/>
                <w:lang w:val="fr-FR"/>
              </w:rPr>
              <w:t xml:space="preserve">Demandez au facilitateur de répartir les participants en trois groupes. Dites-leur de prendre les cinq procédures prioritaires qu'ils ont élaborées plus tôt dans la journée, et de choisir celle qu'ils pensent comprendre le mieux. </w:t>
            </w:r>
          </w:p>
          <w:p w14:paraId="30FAF05C" w14:textId="1DFC318D" w:rsidR="004C1148" w:rsidRPr="004C1148" w:rsidRDefault="004C1148" w:rsidP="004C1148">
            <w:pPr>
              <w:pStyle w:val="ListParagraph"/>
              <w:numPr>
                <w:ilvl w:val="0"/>
                <w:numId w:val="18"/>
              </w:numPr>
              <w:rPr>
                <w:rFonts w:eastAsiaTheme="minorEastAsia" w:hAnsi="Calibri"/>
                <w:kern w:val="24"/>
                <w:lang w:val="fr-FR"/>
              </w:rPr>
            </w:pPr>
            <w:r w:rsidRPr="004C1148">
              <w:rPr>
                <w:rFonts w:eastAsiaTheme="minorEastAsia" w:hAnsi="Calibri"/>
                <w:bCs/>
                <w:kern w:val="24"/>
                <w:lang w:val="fr-FR"/>
              </w:rPr>
              <w:t>Pour cette procédure, expliquez-leur qu'ils ont déjà développé le nom, le but et le public de leur POS</w:t>
            </w:r>
            <w:r w:rsidR="00700A15">
              <w:rPr>
                <w:rFonts w:eastAsiaTheme="minorEastAsia" w:hAnsi="Calibri"/>
                <w:bCs/>
                <w:kern w:val="24"/>
                <w:lang w:val="fr-FR"/>
              </w:rPr>
              <w:t xml:space="preserve"> / MB</w:t>
            </w:r>
            <w:r w:rsidRPr="004C1148">
              <w:rPr>
                <w:rFonts w:eastAsiaTheme="minorEastAsia" w:hAnsi="Calibri"/>
                <w:bCs/>
                <w:kern w:val="24"/>
                <w:lang w:val="fr-FR"/>
              </w:rPr>
              <w:t xml:space="preserve">. Nous leur demandons maintenant de développer le corps - les étapes. Demandez-leur de réfléchir sur chaque étape à réaliser pour cette procédure, même les étapes de prise de décision et les actions à réaliser avant de commencer la procédure. Dites-leur qu'ils peuvent choisir le format de leur POS </w:t>
            </w:r>
            <w:r w:rsidR="00700A15">
              <w:rPr>
                <w:rFonts w:eastAsiaTheme="minorEastAsia" w:hAnsi="Calibri"/>
                <w:bCs/>
                <w:kern w:val="24"/>
                <w:lang w:val="fr-FR"/>
              </w:rPr>
              <w:t xml:space="preserve">/ MB </w:t>
            </w:r>
            <w:r w:rsidRPr="004C1148">
              <w:rPr>
                <w:rFonts w:eastAsiaTheme="minorEastAsia" w:hAnsi="Calibri"/>
                <w:bCs/>
                <w:kern w:val="24"/>
                <w:lang w:val="fr-FR"/>
              </w:rPr>
              <w:t xml:space="preserve">parmi ceux proposés ci-dessus, mais qu'ils doivent choisir celui qu'ils peuvent </w:t>
            </w:r>
            <w:r>
              <w:rPr>
                <w:rFonts w:eastAsiaTheme="minorEastAsia" w:hAnsi="Calibri"/>
                <w:bCs/>
                <w:kern w:val="24"/>
                <w:lang w:val="fr-FR"/>
              </w:rPr>
              <w:t xml:space="preserve">expliquer </w:t>
            </w:r>
            <w:r w:rsidRPr="004C1148">
              <w:rPr>
                <w:rFonts w:eastAsiaTheme="minorEastAsia" w:hAnsi="Calibri"/>
                <w:bCs/>
                <w:kern w:val="24"/>
                <w:lang w:val="fr-FR"/>
              </w:rPr>
              <w:t>le mieux.</w:t>
            </w:r>
            <w:r w:rsidRPr="004C1148">
              <w:rPr>
                <w:rFonts w:eastAsiaTheme="minorEastAsia" w:hAnsi="Calibri"/>
                <w:b/>
                <w:bCs/>
                <w:kern w:val="24"/>
                <w:lang w:val="fr-FR"/>
              </w:rPr>
              <w:t xml:space="preserve"> </w:t>
            </w:r>
          </w:p>
          <w:p w14:paraId="148904EC" w14:textId="39F5EAA0" w:rsidR="004828DD" w:rsidRPr="004C1148" w:rsidRDefault="004C1148" w:rsidP="004C1148">
            <w:pPr>
              <w:pStyle w:val="ListParagraph"/>
              <w:numPr>
                <w:ilvl w:val="0"/>
                <w:numId w:val="18"/>
              </w:numPr>
              <w:rPr>
                <w:rFonts w:eastAsiaTheme="minorEastAsia" w:hAnsi="Calibri"/>
                <w:kern w:val="24"/>
                <w:lang w:val="fr-FR"/>
              </w:rPr>
            </w:pPr>
            <w:r w:rsidRPr="004C1148">
              <w:rPr>
                <w:rFonts w:eastAsiaTheme="minorEastAsia" w:hAnsi="Calibri"/>
                <w:kern w:val="24"/>
                <w:lang w:val="fr-FR"/>
              </w:rPr>
              <w:t>Prenez 30 minutes pour cette activité. Les facilitateurs feront le tour des groupes pour voir comment vous vous en sortez et pour vous garder sur la bonne voie. N'hésitez pas à leur poser des questions. Lorsque les 30 minutes seront écoulées, vous devrez être prêts à présenter votre procédure.</w:t>
            </w:r>
          </w:p>
        </w:tc>
      </w:tr>
      <w:tr w:rsidR="004828DD" w:rsidRPr="00260AE1" w14:paraId="5FEC9E26" w14:textId="77777777" w:rsidTr="00B33922">
        <w:trPr>
          <w:trHeight w:val="300"/>
        </w:trPr>
        <w:tc>
          <w:tcPr>
            <w:tcW w:w="1075" w:type="dxa"/>
          </w:tcPr>
          <w:p w14:paraId="64A7171C" w14:textId="77777777" w:rsidR="004828DD" w:rsidRPr="008D4AD9" w:rsidRDefault="004828DD" w:rsidP="00B33922">
            <w:pPr>
              <w:jc w:val="center"/>
              <w:rPr>
                <w:sz w:val="24"/>
                <w:szCs w:val="24"/>
              </w:rPr>
            </w:pPr>
            <w:r w:rsidRPr="008D4AD9">
              <w:rPr>
                <w:sz w:val="24"/>
                <w:szCs w:val="24"/>
              </w:rPr>
              <w:t>14</w:t>
            </w:r>
          </w:p>
        </w:tc>
        <w:tc>
          <w:tcPr>
            <w:tcW w:w="9630" w:type="dxa"/>
          </w:tcPr>
          <w:p w14:paraId="1BAC0A73" w14:textId="04D5E944" w:rsidR="004C1148" w:rsidRPr="00DD022D" w:rsidRDefault="004C1148" w:rsidP="004C1148">
            <w:pPr>
              <w:pStyle w:val="ListParagraph"/>
              <w:numPr>
                <w:ilvl w:val="0"/>
                <w:numId w:val="18"/>
              </w:numPr>
              <w:rPr>
                <w:rFonts w:eastAsiaTheme="minorEastAsia" w:hAnsi="Calibri"/>
                <w:bCs/>
                <w:kern w:val="24"/>
                <w:lang w:val="fr-FR"/>
              </w:rPr>
            </w:pPr>
            <w:r w:rsidRPr="00DD022D">
              <w:rPr>
                <w:rFonts w:eastAsiaTheme="minorEastAsia" w:hAnsi="Calibri"/>
                <w:bCs/>
                <w:kern w:val="24"/>
                <w:lang w:val="fr-FR"/>
              </w:rPr>
              <w:t xml:space="preserve">Présentations de groupe : À la fin des 30 minutes, demandez à un groupe de venir à l'avant de la salle. Le groupe doit avoir un porte-parole. Ils apporteront leurs notes. Dites aux </w:t>
            </w:r>
            <w:r w:rsidRPr="00DD022D">
              <w:rPr>
                <w:rFonts w:eastAsiaTheme="minorEastAsia" w:hAnsi="Calibri"/>
                <w:bCs/>
                <w:kern w:val="24"/>
                <w:lang w:val="fr-FR"/>
              </w:rPr>
              <w:lastRenderedPageBreak/>
              <w:t>groupes qu'ils peuvent présenter leurs résultats oralement, ou les écrire ou les dessiner sur le tableau de feuilles de conférence, mais qu'ils doivent surtout se concentrer sur chaque étape qu'ils ont choisie d'écrire, ainsi que sur le format qu'ils ont choisi pour présenter leurs POS.</w:t>
            </w:r>
          </w:p>
          <w:p w14:paraId="089F3CD0" w14:textId="6DFE9D7B" w:rsidR="004828DD" w:rsidRPr="004C1148" w:rsidRDefault="004C1148" w:rsidP="004C1148">
            <w:pPr>
              <w:pStyle w:val="ListParagraph"/>
              <w:numPr>
                <w:ilvl w:val="0"/>
                <w:numId w:val="18"/>
              </w:numPr>
              <w:rPr>
                <w:rFonts w:eastAsiaTheme="minorEastAsia" w:hAnsi="Calibri"/>
                <w:bCs/>
                <w:kern w:val="24"/>
                <w:lang w:val="fr-FR"/>
              </w:rPr>
            </w:pPr>
            <w:r w:rsidRPr="00DD022D">
              <w:rPr>
                <w:rFonts w:eastAsiaTheme="minorEastAsia" w:hAnsi="Calibri"/>
                <w:bCs/>
                <w:kern w:val="24"/>
                <w:lang w:val="fr-FR"/>
              </w:rPr>
              <w:t>Demandez au groupe suivant de présenter et ainsi jusqu'à ce que tous les groupes aient eu l'occasion de le faire. Rappel : chaque groupe ne dispose que de 10 minutes pour présenter.</w:t>
            </w:r>
          </w:p>
        </w:tc>
      </w:tr>
    </w:tbl>
    <w:p w14:paraId="732523E4" w14:textId="72DEDEF5" w:rsidR="00785ED7" w:rsidRPr="004C1148" w:rsidRDefault="00785ED7" w:rsidP="007573F5">
      <w:pPr>
        <w:jc w:val="both"/>
        <w:rPr>
          <w:lang w:val="fr-FR"/>
        </w:rPr>
      </w:pPr>
    </w:p>
    <w:tbl>
      <w:tblPr>
        <w:tblStyle w:val="TableGrid"/>
        <w:tblW w:w="0" w:type="auto"/>
        <w:tblLook w:val="04A0" w:firstRow="1" w:lastRow="0" w:firstColumn="1" w:lastColumn="0" w:noHBand="0" w:noVBand="1"/>
      </w:tblPr>
      <w:tblGrid>
        <w:gridCol w:w="1075"/>
        <w:gridCol w:w="9630"/>
      </w:tblGrid>
      <w:tr w:rsidR="008D4AD9" w:rsidRPr="00260AE1" w14:paraId="51415CEC" w14:textId="77777777" w:rsidTr="00B33922">
        <w:tc>
          <w:tcPr>
            <w:tcW w:w="10705" w:type="dxa"/>
            <w:gridSpan w:val="2"/>
          </w:tcPr>
          <w:p w14:paraId="6050E758" w14:textId="77777777" w:rsidR="00DD022D" w:rsidRPr="00DD022D" w:rsidRDefault="00DD022D" w:rsidP="00DD022D">
            <w:pPr>
              <w:rPr>
                <w:sz w:val="24"/>
                <w:szCs w:val="24"/>
                <w:lang w:val="fr-FR"/>
              </w:rPr>
            </w:pPr>
            <w:r w:rsidRPr="00DD022D">
              <w:rPr>
                <w:b/>
                <w:sz w:val="24"/>
                <w:szCs w:val="24"/>
                <w:lang w:val="fr-FR"/>
              </w:rPr>
              <w:t xml:space="preserve">[Ajouter l'heure de la journée] : </w:t>
            </w:r>
            <w:r w:rsidRPr="00DD022D">
              <w:rPr>
                <w:sz w:val="24"/>
                <w:szCs w:val="24"/>
                <w:lang w:val="fr-FR"/>
              </w:rPr>
              <w:t>Former une équipe de planification de base dans un PDE [durée recommandée : 60 minutes].</w:t>
            </w:r>
          </w:p>
          <w:p w14:paraId="1AC7F45C" w14:textId="77777777" w:rsidR="00DD022D" w:rsidRPr="00DD022D" w:rsidRDefault="00DD022D" w:rsidP="00DD022D">
            <w:pPr>
              <w:rPr>
                <w:sz w:val="24"/>
                <w:szCs w:val="24"/>
                <w:lang w:val="fr-FR"/>
              </w:rPr>
            </w:pPr>
            <w:r w:rsidRPr="00DD022D">
              <w:rPr>
                <w:sz w:val="24"/>
                <w:szCs w:val="24"/>
                <w:lang w:val="fr-FR"/>
              </w:rPr>
              <w:t>Documents associés :</w:t>
            </w:r>
          </w:p>
          <w:p w14:paraId="17B110FE" w14:textId="77777777" w:rsidR="00260AE1" w:rsidRPr="00260AE1" w:rsidRDefault="00260AE1" w:rsidP="00260AE1">
            <w:pPr>
              <w:pStyle w:val="ListParagraph"/>
              <w:numPr>
                <w:ilvl w:val="0"/>
                <w:numId w:val="35"/>
              </w:numPr>
              <w:rPr>
                <w:lang w:val="fr-FR"/>
              </w:rPr>
            </w:pPr>
            <w:r w:rsidRPr="00260AE1">
              <w:rPr>
                <w:lang w:val="fr-FR"/>
              </w:rPr>
              <w:t>C49 - Les équipes de planification de base (le jeu de diapositives référencé ci-dessous)</w:t>
            </w:r>
          </w:p>
          <w:p w14:paraId="185B1B0F" w14:textId="7EE596F8" w:rsidR="00DD022D" w:rsidRPr="00260AE1" w:rsidRDefault="00260AE1" w:rsidP="00260AE1">
            <w:pPr>
              <w:pStyle w:val="ListParagraph"/>
              <w:numPr>
                <w:ilvl w:val="0"/>
                <w:numId w:val="35"/>
              </w:numPr>
              <w:rPr>
                <w:lang w:val="fr-FR"/>
              </w:rPr>
            </w:pPr>
            <w:r w:rsidRPr="00260AE1">
              <w:rPr>
                <w:lang w:val="fr-FR"/>
              </w:rPr>
              <w:t>C50-Aide-mémoire pour les équipes de planification de base (job aid)</w:t>
            </w:r>
            <w:r w:rsidR="00DD022D" w:rsidRPr="00260AE1">
              <w:rPr>
                <w:lang w:val="fr-FR"/>
              </w:rPr>
              <w:t xml:space="preserve"> </w:t>
            </w:r>
          </w:p>
          <w:p w14:paraId="7A29DA6C" w14:textId="77777777" w:rsidR="00DD022D" w:rsidRPr="00DD022D" w:rsidRDefault="00DD022D" w:rsidP="00DD022D">
            <w:pPr>
              <w:rPr>
                <w:sz w:val="24"/>
                <w:szCs w:val="24"/>
              </w:rPr>
            </w:pPr>
            <w:r w:rsidRPr="00DD022D">
              <w:rPr>
                <w:sz w:val="24"/>
                <w:szCs w:val="24"/>
              </w:rPr>
              <w:t>Facilitateurs nécessaires</w:t>
            </w:r>
          </w:p>
          <w:p w14:paraId="3ADD2781" w14:textId="2799FF4F" w:rsidR="00D92606" w:rsidRPr="00DD022D" w:rsidRDefault="00DD022D" w:rsidP="00DD022D">
            <w:pPr>
              <w:pStyle w:val="ListParagraph"/>
              <w:numPr>
                <w:ilvl w:val="0"/>
                <w:numId w:val="15"/>
              </w:numPr>
              <w:rPr>
                <w:i/>
                <w:lang w:val="fr-FR"/>
              </w:rPr>
            </w:pPr>
            <w:r w:rsidRPr="00DD022D">
              <w:rPr>
                <w:lang w:val="fr-FR"/>
              </w:rPr>
              <w:t>1 animateur principal de la session</w:t>
            </w:r>
          </w:p>
        </w:tc>
      </w:tr>
      <w:tr w:rsidR="008D4AD9" w:rsidRPr="00260AE1" w14:paraId="67B614D5" w14:textId="77777777" w:rsidTr="00B33922">
        <w:trPr>
          <w:trHeight w:val="300"/>
        </w:trPr>
        <w:tc>
          <w:tcPr>
            <w:tcW w:w="1075" w:type="dxa"/>
          </w:tcPr>
          <w:p w14:paraId="5396BA80" w14:textId="4B0226FF" w:rsidR="00C90F37" w:rsidRPr="008D4AD9" w:rsidRDefault="00C90F37" w:rsidP="00B33922">
            <w:pPr>
              <w:jc w:val="center"/>
              <w:rPr>
                <w:sz w:val="24"/>
                <w:szCs w:val="24"/>
              </w:rPr>
            </w:pPr>
            <w:r w:rsidRPr="008D4AD9">
              <w:rPr>
                <w:sz w:val="24"/>
                <w:szCs w:val="24"/>
              </w:rPr>
              <w:t>#</w:t>
            </w:r>
            <w:r w:rsidR="00DD022D">
              <w:rPr>
                <w:sz w:val="24"/>
                <w:szCs w:val="24"/>
              </w:rPr>
              <w:t xml:space="preserve"> Diapo</w:t>
            </w:r>
          </w:p>
        </w:tc>
        <w:tc>
          <w:tcPr>
            <w:tcW w:w="9630" w:type="dxa"/>
          </w:tcPr>
          <w:p w14:paraId="587DA880" w14:textId="62201BEA" w:rsidR="00C90F37" w:rsidRPr="00DD022D" w:rsidRDefault="00DD022D" w:rsidP="00B33922">
            <w:pPr>
              <w:jc w:val="center"/>
              <w:rPr>
                <w:sz w:val="24"/>
                <w:szCs w:val="24"/>
                <w:lang w:val="fr-FR"/>
              </w:rPr>
            </w:pPr>
            <w:r w:rsidRPr="00DD022D">
              <w:rPr>
                <w:sz w:val="24"/>
                <w:szCs w:val="24"/>
                <w:lang w:val="fr-FR"/>
              </w:rPr>
              <w:t>Instructions spéciales/Notes pour les facilitateurs - sélectionner les diapositives</w:t>
            </w:r>
          </w:p>
        </w:tc>
      </w:tr>
      <w:tr w:rsidR="008D4AD9" w:rsidRPr="00260AE1" w14:paraId="6B175177" w14:textId="77777777" w:rsidTr="00B33922">
        <w:trPr>
          <w:trHeight w:val="300"/>
        </w:trPr>
        <w:tc>
          <w:tcPr>
            <w:tcW w:w="1075" w:type="dxa"/>
          </w:tcPr>
          <w:p w14:paraId="4F4A2384" w14:textId="77777777" w:rsidR="00C90F37" w:rsidRPr="008D4AD9" w:rsidRDefault="00C90F37" w:rsidP="00B33922">
            <w:pPr>
              <w:jc w:val="center"/>
              <w:rPr>
                <w:sz w:val="24"/>
                <w:szCs w:val="24"/>
              </w:rPr>
            </w:pPr>
            <w:r w:rsidRPr="008D4AD9">
              <w:rPr>
                <w:sz w:val="24"/>
                <w:szCs w:val="24"/>
              </w:rPr>
              <w:t>3</w:t>
            </w:r>
          </w:p>
        </w:tc>
        <w:tc>
          <w:tcPr>
            <w:tcW w:w="9630" w:type="dxa"/>
          </w:tcPr>
          <w:p w14:paraId="6A416D9F" w14:textId="4AFA84E9" w:rsidR="00C90F37" w:rsidRPr="00DD022D" w:rsidRDefault="00DD022D" w:rsidP="00DD022D">
            <w:pPr>
              <w:pStyle w:val="ListParagraph"/>
              <w:numPr>
                <w:ilvl w:val="0"/>
                <w:numId w:val="18"/>
              </w:numPr>
              <w:rPr>
                <w:rFonts w:eastAsiaTheme="minorEastAsia" w:hAnsi="Calibri"/>
                <w:b/>
                <w:kern w:val="24"/>
                <w:lang w:val="fr-FR"/>
              </w:rPr>
            </w:pPr>
            <w:r w:rsidRPr="00DD022D">
              <w:rPr>
                <w:rFonts w:eastAsiaTheme="minorEastAsia" w:hAnsi="Calibri"/>
                <w:b/>
                <w:kern w:val="24"/>
                <w:lang w:val="fr-FR"/>
              </w:rPr>
              <w:t xml:space="preserve">Aide-mémoire : </w:t>
            </w:r>
            <w:r w:rsidRPr="00DD022D">
              <w:rPr>
                <w:rFonts w:eastAsiaTheme="minorEastAsia" w:hAnsi="Calibri"/>
                <w:kern w:val="24"/>
                <w:lang w:val="fr-FR"/>
              </w:rPr>
              <w:t>Demandez aux participants de prendre l'aide-mémoire relative à cette activité</w:t>
            </w:r>
            <w:r w:rsidR="00D92606" w:rsidRPr="00DD022D">
              <w:rPr>
                <w:rFonts w:eastAsiaTheme="minorEastAsia" w:hAnsi="Calibri"/>
                <w:kern w:val="24"/>
                <w:lang w:val="fr-FR"/>
              </w:rPr>
              <w:t xml:space="preserve">, </w:t>
            </w:r>
            <w:r w:rsidR="00842218">
              <w:rPr>
                <w:rFonts w:eastAsiaTheme="minorEastAsia" w:hAnsi="Calibri"/>
                <w:kern w:val="24"/>
                <w:lang w:val="fr-FR"/>
              </w:rPr>
              <w:t>« </w:t>
            </w:r>
            <w:r w:rsidR="00842218" w:rsidRPr="00842218">
              <w:rPr>
                <w:rFonts w:eastAsiaTheme="minorEastAsia" w:hAnsi="Calibri"/>
                <w:i/>
                <w:kern w:val="24"/>
                <w:lang w:val="fr-FR"/>
              </w:rPr>
              <w:t>C50 l'aide à l'emploi de l'équipe de planification de base</w:t>
            </w:r>
            <w:r w:rsidR="00842218">
              <w:rPr>
                <w:rFonts w:eastAsiaTheme="minorEastAsia" w:hAnsi="Calibri"/>
                <w:i/>
                <w:kern w:val="24"/>
                <w:lang w:val="fr-FR"/>
              </w:rPr>
              <w:t> »</w:t>
            </w:r>
          </w:p>
        </w:tc>
      </w:tr>
      <w:tr w:rsidR="00C90F37" w:rsidRPr="00260AE1" w14:paraId="0877D6E4" w14:textId="77777777" w:rsidTr="00B33922">
        <w:trPr>
          <w:trHeight w:val="300"/>
        </w:trPr>
        <w:tc>
          <w:tcPr>
            <w:tcW w:w="1075" w:type="dxa"/>
          </w:tcPr>
          <w:p w14:paraId="789D20DD" w14:textId="77777777" w:rsidR="00C90F37" w:rsidRPr="008D4AD9" w:rsidRDefault="00C90F37" w:rsidP="00B33922">
            <w:pPr>
              <w:jc w:val="center"/>
              <w:rPr>
                <w:sz w:val="24"/>
                <w:szCs w:val="24"/>
              </w:rPr>
            </w:pPr>
            <w:r w:rsidRPr="008D4AD9">
              <w:rPr>
                <w:sz w:val="24"/>
                <w:szCs w:val="24"/>
              </w:rPr>
              <w:t>7</w:t>
            </w:r>
          </w:p>
        </w:tc>
        <w:tc>
          <w:tcPr>
            <w:tcW w:w="9630" w:type="dxa"/>
          </w:tcPr>
          <w:p w14:paraId="534C6180" w14:textId="468E81E3" w:rsidR="00DD022D" w:rsidRPr="00DD022D" w:rsidRDefault="00DD022D" w:rsidP="00DD022D">
            <w:pPr>
              <w:pStyle w:val="ListParagraph"/>
              <w:numPr>
                <w:ilvl w:val="0"/>
                <w:numId w:val="18"/>
              </w:numPr>
              <w:rPr>
                <w:rFonts w:eastAsiaTheme="minorEastAsia" w:hAnsi="Calibri"/>
                <w:bCs/>
                <w:kern w:val="24"/>
                <w:lang w:val="fr-FR"/>
              </w:rPr>
            </w:pPr>
            <w:r w:rsidRPr="00DD022D">
              <w:rPr>
                <w:rFonts w:eastAsiaTheme="minorEastAsia" w:hAnsi="Calibri"/>
                <w:b/>
                <w:bCs/>
                <w:kern w:val="24"/>
                <w:lang w:val="fr-FR"/>
              </w:rPr>
              <w:t xml:space="preserve">Présentations individuelles facultatives (non notées) : </w:t>
            </w:r>
            <w:r w:rsidRPr="00DD022D">
              <w:rPr>
                <w:rFonts w:eastAsiaTheme="minorEastAsia" w:hAnsi="Calibri"/>
                <w:bCs/>
                <w:kern w:val="24"/>
                <w:lang w:val="fr-FR"/>
              </w:rPr>
              <w:t>Dites au groupe que c'est l'occasion de faire le tour de la salle et de demander aux personnes qui font partie des PDE qui ont formé de telles équipes de partager leurs histoires. Demandez aux participants de lever la main s'ils font partie d'une équipe de planification dans un PDE.</w:t>
            </w:r>
          </w:p>
          <w:p w14:paraId="603A0F82" w14:textId="03495733" w:rsidR="00DD022D" w:rsidRPr="00DD022D" w:rsidRDefault="00DD022D" w:rsidP="00DD022D">
            <w:pPr>
              <w:pStyle w:val="ListParagraph"/>
              <w:numPr>
                <w:ilvl w:val="0"/>
                <w:numId w:val="18"/>
              </w:numPr>
              <w:rPr>
                <w:rFonts w:eastAsiaTheme="minorEastAsia" w:hAnsi="Calibri"/>
                <w:kern w:val="24"/>
                <w:lang w:val="fr-FR"/>
              </w:rPr>
            </w:pPr>
            <w:r w:rsidRPr="00DD022D">
              <w:rPr>
                <w:rFonts w:eastAsiaTheme="minorEastAsia" w:hAnsi="Calibri"/>
                <w:bCs/>
                <w:kern w:val="24"/>
                <w:lang w:val="fr-FR"/>
              </w:rPr>
              <w:t>Ensuite, demandez à chacune des personnes qui ont levé la main de partager son expérience, si elle le souhaite. Demandez-leur de venir à l'avant de la salle et de répondre aux questions de la diapositive, uniquement à partir de leur mémoire et de leur expérience.</w:t>
            </w:r>
          </w:p>
          <w:p w14:paraId="5E772A26" w14:textId="7FCF8537" w:rsidR="00DD022D" w:rsidRPr="00DD022D" w:rsidRDefault="00DD022D" w:rsidP="00DD022D">
            <w:pPr>
              <w:pStyle w:val="ListParagraph"/>
              <w:ind w:left="360"/>
              <w:rPr>
                <w:rFonts w:eastAsiaTheme="minorEastAsia" w:hAnsi="Calibri"/>
                <w:kern w:val="24"/>
                <w:lang w:val="fr-FR"/>
              </w:rPr>
            </w:pPr>
            <w:r w:rsidRPr="00DD022D">
              <w:rPr>
                <w:rFonts w:eastAsiaTheme="minorEastAsia" w:hAnsi="Calibri"/>
                <w:kern w:val="24"/>
                <w:lang w:val="fr-FR"/>
              </w:rPr>
              <w:t>o Comment votre équipe s'est-elle formée ?</w:t>
            </w:r>
          </w:p>
          <w:p w14:paraId="1C98DE21" w14:textId="77777777" w:rsidR="00DD022D" w:rsidRPr="00DD022D" w:rsidRDefault="00DD022D" w:rsidP="00DD022D">
            <w:pPr>
              <w:pStyle w:val="ListParagraph"/>
              <w:ind w:left="360"/>
              <w:rPr>
                <w:rFonts w:eastAsiaTheme="minorEastAsia" w:hAnsi="Calibri"/>
                <w:kern w:val="24"/>
                <w:lang w:val="fr-FR"/>
              </w:rPr>
            </w:pPr>
            <w:r w:rsidRPr="00DD022D">
              <w:rPr>
                <w:rFonts w:eastAsiaTheme="minorEastAsia" w:hAnsi="Calibri"/>
                <w:kern w:val="24"/>
                <w:lang w:val="fr-FR"/>
              </w:rPr>
              <w:t>o Quels organismes faisaient partie de votre équipe ?</w:t>
            </w:r>
          </w:p>
          <w:p w14:paraId="2F8E682A" w14:textId="77777777" w:rsidR="00DD022D" w:rsidRPr="00DD022D" w:rsidRDefault="00DD022D" w:rsidP="00DD022D">
            <w:pPr>
              <w:pStyle w:val="ListParagraph"/>
              <w:ind w:left="360"/>
              <w:rPr>
                <w:rFonts w:eastAsiaTheme="minorEastAsia" w:hAnsi="Calibri"/>
                <w:kern w:val="24"/>
                <w:lang w:val="fr-FR"/>
              </w:rPr>
            </w:pPr>
            <w:r w:rsidRPr="00DD022D">
              <w:rPr>
                <w:rFonts w:eastAsiaTheme="minorEastAsia" w:hAnsi="Calibri"/>
                <w:kern w:val="24"/>
                <w:lang w:val="fr-FR"/>
              </w:rPr>
              <w:t>o Comment avez-vous travaillé ensemble ? Comment s'est déroulée votre expérience ?</w:t>
            </w:r>
          </w:p>
          <w:p w14:paraId="053ED460" w14:textId="77777777" w:rsidR="00DD022D" w:rsidRPr="00DD022D" w:rsidRDefault="00DD022D" w:rsidP="00DD022D">
            <w:pPr>
              <w:pStyle w:val="ListParagraph"/>
              <w:ind w:left="360"/>
              <w:rPr>
                <w:rFonts w:eastAsiaTheme="minorEastAsia" w:hAnsi="Calibri"/>
                <w:kern w:val="24"/>
                <w:lang w:val="fr-FR"/>
              </w:rPr>
            </w:pPr>
            <w:r w:rsidRPr="00DD022D">
              <w:rPr>
                <w:rFonts w:eastAsiaTheme="minorEastAsia" w:hAnsi="Calibri"/>
                <w:kern w:val="24"/>
                <w:lang w:val="fr-FR"/>
              </w:rPr>
              <w:t>o Qu'avez-vous créé ensemble ?</w:t>
            </w:r>
          </w:p>
          <w:p w14:paraId="5666146E" w14:textId="77777777" w:rsidR="00DD022D" w:rsidRPr="00DD022D" w:rsidRDefault="00DD022D" w:rsidP="00DD022D">
            <w:pPr>
              <w:pStyle w:val="ListParagraph"/>
              <w:ind w:left="360"/>
              <w:rPr>
                <w:rFonts w:eastAsiaTheme="minorEastAsia" w:hAnsi="Calibri"/>
                <w:kern w:val="24"/>
                <w:lang w:val="fr-FR"/>
              </w:rPr>
            </w:pPr>
            <w:r w:rsidRPr="00DD022D">
              <w:rPr>
                <w:rFonts w:eastAsiaTheme="minorEastAsia" w:hAnsi="Calibri"/>
                <w:kern w:val="24"/>
                <w:lang w:val="fr-FR"/>
              </w:rPr>
              <w:t>o Combien de temps avez-vous travaillé ensemble ? Travaillez-vous toujours ensemble ?</w:t>
            </w:r>
          </w:p>
          <w:p w14:paraId="252AAA96" w14:textId="58A781DA" w:rsidR="00DD022D" w:rsidRPr="00DD022D" w:rsidRDefault="00DD022D" w:rsidP="00DD022D">
            <w:pPr>
              <w:pStyle w:val="ListParagraph"/>
              <w:ind w:left="360"/>
              <w:rPr>
                <w:rFonts w:eastAsiaTheme="minorEastAsia" w:hAnsi="Calibri"/>
                <w:kern w:val="24"/>
                <w:lang w:val="fr-FR"/>
              </w:rPr>
            </w:pPr>
            <w:r w:rsidRPr="00DD022D">
              <w:rPr>
                <w:rFonts w:eastAsiaTheme="minorEastAsia" w:hAnsi="Calibri"/>
                <w:kern w:val="24"/>
                <w:lang w:val="fr-FR"/>
              </w:rPr>
              <w:t>Chaque présentation doit durer environ cinq minutes ou moins.</w:t>
            </w:r>
          </w:p>
          <w:p w14:paraId="7A256A9C" w14:textId="0FE0DB40" w:rsidR="00C90F37" w:rsidRPr="00DD022D" w:rsidRDefault="00DD022D" w:rsidP="00DD022D">
            <w:pPr>
              <w:pStyle w:val="ListParagraph"/>
              <w:numPr>
                <w:ilvl w:val="0"/>
                <w:numId w:val="18"/>
              </w:numPr>
              <w:rPr>
                <w:rFonts w:eastAsiaTheme="minorEastAsia" w:hAnsi="Calibri"/>
                <w:kern w:val="24"/>
                <w:lang w:val="fr-FR"/>
              </w:rPr>
            </w:pPr>
            <w:r w:rsidRPr="00DD022D">
              <w:rPr>
                <w:rFonts w:eastAsiaTheme="minorEastAsia" w:hAnsi="Calibri"/>
                <w:kern w:val="24"/>
                <w:lang w:val="fr-FR"/>
              </w:rPr>
              <w:t>Une fois que tous les présentateurs ont partagé leurs histoires, posez une question à l'ensemble de la salle, en vous concentrant sur les personnes qui n'ont pas encore fait de présentation. Demandez-leur si elles se rendaient dans un PDE qui avait besoin de commencer le processus de planification, que feraient-elles pour mettre en place une équipe de planification ? Quelles agences choisiraient-ils ? Quelle est la première tâche qu'ils planifieraient ? Il n'y a pas de bonnes ou de mauvaises réponses.</w:t>
            </w:r>
          </w:p>
        </w:tc>
      </w:tr>
    </w:tbl>
    <w:p w14:paraId="6B1C4407" w14:textId="77777777" w:rsidR="00785ED7" w:rsidRPr="00DD022D" w:rsidRDefault="00785ED7" w:rsidP="007573F5">
      <w:pPr>
        <w:jc w:val="both"/>
        <w:rPr>
          <w:lang w:val="fr-FR"/>
        </w:rPr>
      </w:pPr>
    </w:p>
    <w:tbl>
      <w:tblPr>
        <w:tblStyle w:val="TableGrid"/>
        <w:tblW w:w="0" w:type="auto"/>
        <w:tblLook w:val="04A0" w:firstRow="1" w:lastRow="0" w:firstColumn="1" w:lastColumn="0" w:noHBand="0" w:noVBand="1"/>
      </w:tblPr>
      <w:tblGrid>
        <w:gridCol w:w="10705"/>
      </w:tblGrid>
      <w:tr w:rsidR="008D4AD9" w:rsidRPr="00260AE1" w14:paraId="6A108FFD" w14:textId="77777777" w:rsidTr="00B33922">
        <w:tc>
          <w:tcPr>
            <w:tcW w:w="10705" w:type="dxa"/>
          </w:tcPr>
          <w:p w14:paraId="3EA0E83F" w14:textId="77777777" w:rsidR="00DD16D2" w:rsidRPr="00DD16D2" w:rsidRDefault="00DD16D2" w:rsidP="00DD16D2">
            <w:pPr>
              <w:rPr>
                <w:sz w:val="24"/>
                <w:szCs w:val="24"/>
                <w:lang w:val="fr-FR"/>
              </w:rPr>
            </w:pPr>
            <w:r w:rsidRPr="00DD16D2">
              <w:rPr>
                <w:b/>
                <w:sz w:val="24"/>
                <w:szCs w:val="24"/>
                <w:lang w:val="fr-FR"/>
              </w:rPr>
              <w:t xml:space="preserve">[Ajouter l'heure de la journée] : </w:t>
            </w:r>
            <w:r w:rsidRPr="00DD16D2">
              <w:rPr>
                <w:sz w:val="24"/>
                <w:szCs w:val="24"/>
                <w:lang w:val="fr-FR"/>
              </w:rPr>
              <w:t>Temps flexible/temps pour travailler sur les présentations finales [durée recommandée : 75 minutes].</w:t>
            </w:r>
          </w:p>
          <w:p w14:paraId="4E74295F" w14:textId="3DFA99C5" w:rsidR="00C90F37" w:rsidRPr="00DD16D2" w:rsidRDefault="00DD16D2" w:rsidP="00DD16D2">
            <w:pPr>
              <w:rPr>
                <w:i/>
                <w:sz w:val="24"/>
                <w:szCs w:val="24"/>
              </w:rPr>
            </w:pPr>
            <w:r w:rsidRPr="00DD16D2">
              <w:rPr>
                <w:sz w:val="24"/>
                <w:szCs w:val="24"/>
              </w:rPr>
              <w:t>Documents associés :</w:t>
            </w:r>
          </w:p>
          <w:p w14:paraId="66D08FFD" w14:textId="1AA7AD0F" w:rsidR="00260AE1" w:rsidRPr="00260AE1" w:rsidRDefault="00260AE1" w:rsidP="00260AE1">
            <w:pPr>
              <w:pStyle w:val="ListParagraph"/>
              <w:numPr>
                <w:ilvl w:val="0"/>
                <w:numId w:val="15"/>
              </w:numPr>
              <w:rPr>
                <w:i/>
                <w:lang w:val="fr-FR"/>
              </w:rPr>
            </w:pPr>
            <w:r w:rsidRPr="00260AE1">
              <w:rPr>
                <w:i/>
                <w:lang w:val="fr-FR"/>
              </w:rPr>
              <w:t>C62-Conseils généraux pour la présentation - Aide à l'emploi</w:t>
            </w:r>
          </w:p>
          <w:p w14:paraId="6A30C270" w14:textId="75C433EB" w:rsidR="00260AE1" w:rsidRPr="00260AE1" w:rsidRDefault="00260AE1" w:rsidP="00260AE1">
            <w:pPr>
              <w:pStyle w:val="ListParagraph"/>
              <w:numPr>
                <w:ilvl w:val="0"/>
                <w:numId w:val="15"/>
              </w:numPr>
              <w:rPr>
                <w:i/>
                <w:lang w:val="fr-FR"/>
              </w:rPr>
            </w:pPr>
            <w:r w:rsidRPr="00260AE1">
              <w:rPr>
                <w:i/>
                <w:lang w:val="fr-FR"/>
              </w:rPr>
              <w:t xml:space="preserve">C61-Guide de présentation finale_Aide à l'emploi </w:t>
            </w:r>
          </w:p>
          <w:p w14:paraId="332BC70B" w14:textId="7FCEF2CE" w:rsidR="00861F04" w:rsidRPr="00260AE1" w:rsidRDefault="00260AE1" w:rsidP="00260AE1">
            <w:pPr>
              <w:pStyle w:val="ListParagraph"/>
              <w:numPr>
                <w:ilvl w:val="0"/>
                <w:numId w:val="15"/>
              </w:numPr>
              <w:rPr>
                <w:i/>
                <w:lang w:val="fr-FR"/>
              </w:rPr>
            </w:pPr>
            <w:r w:rsidRPr="00260AE1">
              <w:rPr>
                <w:i/>
                <w:lang w:val="fr-FR"/>
              </w:rPr>
              <w:t>E23-Rubrique de notation_Présentation_finale</w:t>
            </w:r>
          </w:p>
          <w:p w14:paraId="748EF11F" w14:textId="77777777" w:rsidR="00DD16D2" w:rsidRPr="00DD16D2" w:rsidRDefault="00DD16D2" w:rsidP="00DD16D2">
            <w:pPr>
              <w:rPr>
                <w:i/>
                <w:sz w:val="24"/>
                <w:szCs w:val="24"/>
              </w:rPr>
            </w:pPr>
            <w:r w:rsidRPr="00DD16D2">
              <w:rPr>
                <w:i/>
                <w:sz w:val="24"/>
                <w:szCs w:val="24"/>
              </w:rPr>
              <w:t>Besoin d'animateurs</w:t>
            </w:r>
          </w:p>
          <w:p w14:paraId="2AC51731" w14:textId="3828B5C1" w:rsidR="00DD16D2" w:rsidRPr="00DD16D2" w:rsidRDefault="00DD16D2" w:rsidP="00DD16D2">
            <w:pPr>
              <w:pStyle w:val="ListParagraph"/>
              <w:numPr>
                <w:ilvl w:val="0"/>
                <w:numId w:val="36"/>
              </w:numPr>
              <w:rPr>
                <w:i/>
                <w:lang w:val="fr-FR"/>
              </w:rPr>
            </w:pPr>
            <w:r w:rsidRPr="00DD16D2">
              <w:rPr>
                <w:i/>
                <w:lang w:val="fr-FR"/>
              </w:rPr>
              <w:t>1 pour passer en revue les conseils et répondre aux questions</w:t>
            </w:r>
          </w:p>
          <w:p w14:paraId="5963F08F" w14:textId="2B9A78BD" w:rsidR="00861F04" w:rsidRPr="00DD16D2" w:rsidRDefault="00DD16D2" w:rsidP="00DD16D2">
            <w:pPr>
              <w:pStyle w:val="ListParagraph"/>
              <w:numPr>
                <w:ilvl w:val="0"/>
                <w:numId w:val="36"/>
              </w:numPr>
              <w:rPr>
                <w:i/>
                <w:lang w:val="fr-FR"/>
              </w:rPr>
            </w:pPr>
            <w:r w:rsidRPr="00DD16D2">
              <w:rPr>
                <w:i/>
                <w:lang w:val="fr-FR"/>
              </w:rPr>
              <w:t>2-3 personnes pour aider les participants à répondre aux questions individuelles et à assurer le suivi</w:t>
            </w:r>
          </w:p>
        </w:tc>
      </w:tr>
      <w:tr w:rsidR="00C90F37" w:rsidRPr="00260AE1" w14:paraId="22DC940B" w14:textId="77777777" w:rsidTr="00B33922">
        <w:trPr>
          <w:trHeight w:val="300"/>
        </w:trPr>
        <w:tc>
          <w:tcPr>
            <w:tcW w:w="10705" w:type="dxa"/>
          </w:tcPr>
          <w:p w14:paraId="3107922D" w14:textId="08F40540" w:rsidR="00DD16D2" w:rsidRPr="00DD16D2" w:rsidRDefault="00DD16D2" w:rsidP="00DD16D2">
            <w:pPr>
              <w:pStyle w:val="ListParagraph"/>
              <w:numPr>
                <w:ilvl w:val="0"/>
                <w:numId w:val="15"/>
              </w:numPr>
              <w:rPr>
                <w:lang w:val="fr-FR"/>
              </w:rPr>
            </w:pPr>
            <w:r w:rsidRPr="00DD16D2">
              <w:rPr>
                <w:lang w:val="fr-FR"/>
              </w:rPr>
              <w:t xml:space="preserve">Profitez de ce moment pour évoquer les conseils de la présentation finale, tels qu'ils ont été </w:t>
            </w:r>
            <w:r w:rsidRPr="00DD16D2">
              <w:rPr>
                <w:lang w:val="fr-FR"/>
              </w:rPr>
              <w:lastRenderedPageBreak/>
              <w:t xml:space="preserve">exposés lors de la journée "RSI et conseils globaux", et passez-les en revue une fois de plus. </w:t>
            </w:r>
          </w:p>
          <w:p w14:paraId="39C05729" w14:textId="18E72D33" w:rsidR="00C90F37" w:rsidRPr="00DD16D2" w:rsidRDefault="00DD16D2" w:rsidP="00DD16D2">
            <w:pPr>
              <w:pStyle w:val="ListParagraph"/>
              <w:numPr>
                <w:ilvl w:val="0"/>
                <w:numId w:val="15"/>
              </w:numPr>
              <w:rPr>
                <w:lang w:val="fr-FR"/>
              </w:rPr>
            </w:pPr>
            <w:r w:rsidRPr="00DD16D2">
              <w:rPr>
                <w:lang w:val="fr-FR"/>
              </w:rPr>
              <w:t>Mentionnez une fois de plus la grille d'évaluation de la présentation.</w:t>
            </w:r>
          </w:p>
        </w:tc>
      </w:tr>
    </w:tbl>
    <w:p w14:paraId="24A11C82" w14:textId="77777777" w:rsidR="00A751DB" w:rsidRPr="00DD16D2" w:rsidRDefault="00A751DB" w:rsidP="007573F5">
      <w:pPr>
        <w:jc w:val="both"/>
        <w:rPr>
          <w:lang w:val="fr-FR"/>
        </w:rPr>
      </w:pPr>
    </w:p>
    <w:tbl>
      <w:tblPr>
        <w:tblStyle w:val="TableGrid"/>
        <w:tblW w:w="0" w:type="auto"/>
        <w:tblLook w:val="04A0" w:firstRow="1" w:lastRow="0" w:firstColumn="1" w:lastColumn="0" w:noHBand="0" w:noVBand="1"/>
      </w:tblPr>
      <w:tblGrid>
        <w:gridCol w:w="787"/>
        <w:gridCol w:w="10229"/>
      </w:tblGrid>
      <w:tr w:rsidR="008D4AD9" w:rsidRPr="00260AE1" w14:paraId="3DF0071B" w14:textId="77777777" w:rsidTr="00A00C8E">
        <w:tc>
          <w:tcPr>
            <w:tcW w:w="10762" w:type="dxa"/>
            <w:gridSpan w:val="2"/>
          </w:tcPr>
          <w:p w14:paraId="29776142" w14:textId="732E8E84" w:rsidR="00DD16D2" w:rsidRPr="00DD16D2" w:rsidRDefault="00DD16D2" w:rsidP="00DD16D2">
            <w:pPr>
              <w:rPr>
                <w:sz w:val="24"/>
                <w:szCs w:val="24"/>
                <w:lang w:val="fr-FR"/>
              </w:rPr>
            </w:pPr>
            <w:r>
              <w:rPr>
                <w:b/>
                <w:sz w:val="24"/>
                <w:szCs w:val="24"/>
                <w:lang w:val="fr-FR"/>
              </w:rPr>
              <w:t>[</w:t>
            </w:r>
            <w:r w:rsidRPr="00DD16D2">
              <w:rPr>
                <w:b/>
                <w:sz w:val="24"/>
                <w:szCs w:val="24"/>
                <w:lang w:val="fr-FR"/>
              </w:rPr>
              <w:t xml:space="preserve">Ajouter l'heure de la journée] : </w:t>
            </w:r>
            <w:r w:rsidRPr="00DD16D2">
              <w:rPr>
                <w:sz w:val="24"/>
                <w:szCs w:val="24"/>
                <w:lang w:val="fr-FR"/>
              </w:rPr>
              <w:t>Post-test, présentations de groupe sur les POS et les équipes de planification de base, et conclusion de la journée [durée recommandée : 60 minutes].</w:t>
            </w:r>
          </w:p>
          <w:p w14:paraId="5F769C65" w14:textId="77777777" w:rsidR="00DD16D2" w:rsidRPr="00DD16D2" w:rsidRDefault="00DD16D2" w:rsidP="00DD16D2">
            <w:pPr>
              <w:rPr>
                <w:i/>
              </w:rPr>
            </w:pPr>
            <w:r w:rsidRPr="00DD16D2">
              <w:t>Documents/équipements associés</w:t>
            </w:r>
            <w:r w:rsidRPr="00DD16D2">
              <w:rPr>
                <w:b/>
              </w:rPr>
              <w:t xml:space="preserve"> :</w:t>
            </w:r>
          </w:p>
          <w:p w14:paraId="76FB24FE" w14:textId="77777777" w:rsidR="00260AE1" w:rsidRPr="00260AE1" w:rsidRDefault="00260AE1" w:rsidP="00260AE1">
            <w:pPr>
              <w:pStyle w:val="ListParagraph"/>
              <w:numPr>
                <w:ilvl w:val="0"/>
                <w:numId w:val="15"/>
              </w:numPr>
              <w:rPr>
                <w:i/>
                <w:lang w:val="fr-FR"/>
              </w:rPr>
            </w:pPr>
            <w:r w:rsidRPr="00260AE1">
              <w:rPr>
                <w:i/>
                <w:lang w:val="fr-FR"/>
              </w:rPr>
              <w:t>C51 L'activité de groupe et les équipes centrales de planification des POS de clôture (le jeu de diapositives référencé ci-dessous)</w:t>
            </w:r>
          </w:p>
          <w:p w14:paraId="1BC70E39" w14:textId="77777777" w:rsidR="00260AE1" w:rsidRPr="00260AE1" w:rsidRDefault="00260AE1" w:rsidP="00260AE1">
            <w:pPr>
              <w:pStyle w:val="ListParagraph"/>
              <w:numPr>
                <w:ilvl w:val="0"/>
                <w:numId w:val="15"/>
              </w:numPr>
              <w:rPr>
                <w:i/>
                <w:lang w:val="fr-FR"/>
              </w:rPr>
            </w:pPr>
            <w:r w:rsidRPr="00260AE1">
              <w:rPr>
                <w:i/>
                <w:lang w:val="fr-FR"/>
              </w:rPr>
              <w:t>E20 le Post-test Développement SOPs Équipes de planification de base</w:t>
            </w:r>
          </w:p>
          <w:p w14:paraId="3E79748D" w14:textId="77777777" w:rsidR="00260AE1" w:rsidRPr="00260AE1" w:rsidRDefault="00260AE1" w:rsidP="00260AE1">
            <w:pPr>
              <w:pStyle w:val="ListParagraph"/>
              <w:numPr>
                <w:ilvl w:val="0"/>
                <w:numId w:val="15"/>
              </w:numPr>
              <w:rPr>
                <w:i/>
                <w:lang w:val="fr-FR"/>
              </w:rPr>
            </w:pPr>
            <w:r w:rsidRPr="00260AE1">
              <w:rPr>
                <w:i/>
                <w:lang w:val="fr-FR"/>
              </w:rPr>
              <w:t>E1 Guide d'évaluation des présentations de groupe non notées</w:t>
            </w:r>
          </w:p>
          <w:p w14:paraId="7FD4F01C" w14:textId="77777777" w:rsidR="00260AE1" w:rsidRPr="00260AE1" w:rsidRDefault="00260AE1" w:rsidP="00260AE1">
            <w:pPr>
              <w:numPr>
                <w:ilvl w:val="0"/>
                <w:numId w:val="15"/>
              </w:numPr>
              <w:rPr>
                <w:i/>
                <w:sz w:val="24"/>
                <w:szCs w:val="24"/>
                <w:lang w:val="fr-FR"/>
              </w:rPr>
            </w:pPr>
            <w:r w:rsidRPr="00260AE1">
              <w:rPr>
                <w:i/>
                <w:lang w:val="fr-FR"/>
              </w:rPr>
              <w:t>E3 - Carte de commentaires des participants</w:t>
            </w:r>
          </w:p>
          <w:p w14:paraId="14ABA905" w14:textId="4722098B" w:rsidR="00DD16D2" w:rsidRPr="00260AE1" w:rsidRDefault="00DD16D2" w:rsidP="00260AE1">
            <w:pPr>
              <w:ind w:left="720"/>
              <w:rPr>
                <w:i/>
                <w:sz w:val="24"/>
                <w:szCs w:val="24"/>
                <w:lang w:val="fr-FR"/>
              </w:rPr>
            </w:pPr>
            <w:r w:rsidRPr="00260AE1">
              <w:rPr>
                <w:i/>
                <w:sz w:val="24"/>
                <w:szCs w:val="24"/>
                <w:lang w:val="fr-FR"/>
              </w:rPr>
              <w:t>Besoin de facilitateurs/trices</w:t>
            </w:r>
          </w:p>
          <w:p w14:paraId="187FD2FA" w14:textId="682BB814" w:rsidR="00DD16D2" w:rsidRPr="00DD16D2" w:rsidRDefault="00DD16D2" w:rsidP="00DD16D2">
            <w:pPr>
              <w:pStyle w:val="ListParagraph"/>
              <w:numPr>
                <w:ilvl w:val="0"/>
                <w:numId w:val="37"/>
              </w:numPr>
              <w:rPr>
                <w:i/>
              </w:rPr>
            </w:pPr>
            <w:r w:rsidRPr="00DD16D2">
              <w:rPr>
                <w:i/>
              </w:rPr>
              <w:t>1 pour donner des instructions</w:t>
            </w:r>
          </w:p>
          <w:p w14:paraId="7ACD7019" w14:textId="2886C1D7" w:rsidR="00DD16D2" w:rsidRPr="00DD16D2" w:rsidRDefault="00DD16D2" w:rsidP="00DD16D2">
            <w:pPr>
              <w:pStyle w:val="ListParagraph"/>
              <w:numPr>
                <w:ilvl w:val="0"/>
                <w:numId w:val="37"/>
              </w:numPr>
              <w:rPr>
                <w:i/>
                <w:lang w:val="fr-FR"/>
              </w:rPr>
            </w:pPr>
            <w:r w:rsidRPr="00DD16D2">
              <w:rPr>
                <w:i/>
                <w:lang w:val="fr-FR"/>
              </w:rPr>
              <w:t>2-3 pour aider les 3 groupes pendant leurs sessions de 20 minutes en petits groupes</w:t>
            </w:r>
          </w:p>
          <w:p w14:paraId="50614063" w14:textId="4C3688F2" w:rsidR="002178FA" w:rsidRPr="00DD16D2" w:rsidRDefault="00DD16D2" w:rsidP="00DD16D2">
            <w:pPr>
              <w:pStyle w:val="ListParagraph"/>
              <w:numPr>
                <w:ilvl w:val="0"/>
                <w:numId w:val="37"/>
              </w:numPr>
              <w:rPr>
                <w:i/>
                <w:lang w:val="fr-FR"/>
              </w:rPr>
            </w:pPr>
            <w:r w:rsidRPr="00DD16D2">
              <w:rPr>
                <w:i/>
                <w:lang w:val="fr-FR"/>
              </w:rPr>
              <w:t xml:space="preserve">1 pour écrire des commentaires sur le modèle </w:t>
            </w:r>
            <w:r w:rsidR="00842218">
              <w:rPr>
                <w:i/>
                <w:lang w:val="fr-FR"/>
              </w:rPr>
              <w:t>« </w:t>
            </w:r>
            <w:r w:rsidRPr="00DD16D2">
              <w:rPr>
                <w:i/>
                <w:lang w:val="fr-FR"/>
              </w:rPr>
              <w:t>E1-</w:t>
            </w:r>
            <w:r w:rsidR="00842218" w:rsidRPr="00842218">
              <w:rPr>
                <w:lang w:val="fr-FR"/>
              </w:rPr>
              <w:t xml:space="preserve"> </w:t>
            </w:r>
            <w:r w:rsidR="00842218" w:rsidRPr="00842218">
              <w:rPr>
                <w:i/>
                <w:lang w:val="fr-FR"/>
              </w:rPr>
              <w:t>Guide d'évaluation des présentations de groupe non notées</w:t>
            </w:r>
            <w:r w:rsidR="00842218">
              <w:rPr>
                <w:i/>
                <w:lang w:val="fr-FR"/>
              </w:rPr>
              <w:t>»</w:t>
            </w:r>
            <w:r w:rsidRPr="00DD16D2">
              <w:rPr>
                <w:i/>
                <w:lang w:val="fr-FR"/>
              </w:rPr>
              <w:t>.</w:t>
            </w:r>
          </w:p>
        </w:tc>
      </w:tr>
      <w:tr w:rsidR="008D4AD9" w:rsidRPr="008D4AD9" w14:paraId="4FB549AF" w14:textId="77777777" w:rsidTr="008119D9">
        <w:trPr>
          <w:trHeight w:val="300"/>
        </w:trPr>
        <w:tc>
          <w:tcPr>
            <w:tcW w:w="265" w:type="dxa"/>
          </w:tcPr>
          <w:p w14:paraId="3C4D7B4A" w14:textId="294A865F" w:rsidR="002178FA" w:rsidRPr="008D4AD9" w:rsidRDefault="003138AA" w:rsidP="003138AA">
            <w:pPr>
              <w:jc w:val="center"/>
              <w:rPr>
                <w:sz w:val="24"/>
                <w:szCs w:val="24"/>
              </w:rPr>
            </w:pPr>
            <w:r>
              <w:rPr>
                <w:sz w:val="24"/>
                <w:szCs w:val="24"/>
              </w:rPr>
              <w:t>Diapo</w:t>
            </w:r>
          </w:p>
        </w:tc>
        <w:tc>
          <w:tcPr>
            <w:tcW w:w="10497" w:type="dxa"/>
          </w:tcPr>
          <w:p w14:paraId="037F8F9E" w14:textId="0C624C0F" w:rsidR="002178FA" w:rsidRPr="008D4AD9" w:rsidRDefault="003138AA" w:rsidP="00A00C8E">
            <w:pPr>
              <w:jc w:val="center"/>
              <w:rPr>
                <w:sz w:val="24"/>
                <w:szCs w:val="24"/>
              </w:rPr>
            </w:pPr>
            <w:r w:rsidRPr="003138AA">
              <w:rPr>
                <w:sz w:val="24"/>
                <w:szCs w:val="24"/>
              </w:rPr>
              <w:t>Points de discussion</w:t>
            </w:r>
          </w:p>
        </w:tc>
      </w:tr>
      <w:tr w:rsidR="008D4AD9" w:rsidRPr="00260AE1" w14:paraId="017CE60F" w14:textId="77777777" w:rsidTr="008119D9">
        <w:trPr>
          <w:trHeight w:val="300"/>
        </w:trPr>
        <w:tc>
          <w:tcPr>
            <w:tcW w:w="265" w:type="dxa"/>
          </w:tcPr>
          <w:p w14:paraId="78829A36" w14:textId="2F928C17" w:rsidR="00CF37F6" w:rsidRPr="008D4AD9" w:rsidRDefault="00CF37F6" w:rsidP="00A00C8E">
            <w:pPr>
              <w:jc w:val="center"/>
              <w:rPr>
                <w:sz w:val="24"/>
                <w:szCs w:val="24"/>
              </w:rPr>
            </w:pPr>
            <w:r w:rsidRPr="008D4AD9">
              <w:rPr>
                <w:sz w:val="24"/>
                <w:szCs w:val="24"/>
              </w:rPr>
              <w:t>2</w:t>
            </w:r>
          </w:p>
        </w:tc>
        <w:tc>
          <w:tcPr>
            <w:tcW w:w="10497" w:type="dxa"/>
          </w:tcPr>
          <w:p w14:paraId="0AD8049E" w14:textId="1684C7E8" w:rsidR="003138AA" w:rsidRPr="003138AA" w:rsidRDefault="003138AA" w:rsidP="003138AA">
            <w:pPr>
              <w:pStyle w:val="ListParagraph"/>
              <w:numPr>
                <w:ilvl w:val="0"/>
                <w:numId w:val="18"/>
              </w:numPr>
              <w:rPr>
                <w:rFonts w:eastAsiaTheme="minorEastAsia" w:hAnsi="Calibri"/>
                <w:kern w:val="24"/>
                <w:lang w:val="fr-FR"/>
              </w:rPr>
            </w:pPr>
            <w:r w:rsidRPr="003138AA">
              <w:rPr>
                <w:rFonts w:eastAsiaTheme="minorEastAsia" w:hAnsi="Calibri"/>
                <w:b/>
                <w:kern w:val="24"/>
                <w:lang w:val="fr-FR"/>
              </w:rPr>
              <w:t xml:space="preserve">Post-test : </w:t>
            </w:r>
            <w:r w:rsidRPr="003138AA">
              <w:rPr>
                <w:rFonts w:eastAsiaTheme="minorEastAsia" w:hAnsi="Calibri"/>
                <w:kern w:val="24"/>
                <w:lang w:val="fr-FR"/>
              </w:rPr>
              <w:t>Demandez au facilitateur de distribuer le post-test</w:t>
            </w:r>
          </w:p>
          <w:p w14:paraId="1C35D6FA" w14:textId="4CC2ADB4" w:rsidR="003138AA" w:rsidRPr="003138AA" w:rsidRDefault="003138AA" w:rsidP="003138AA">
            <w:pPr>
              <w:pStyle w:val="ListParagraph"/>
              <w:numPr>
                <w:ilvl w:val="0"/>
                <w:numId w:val="18"/>
              </w:numPr>
              <w:rPr>
                <w:rFonts w:eastAsiaTheme="minorEastAsia" w:hAnsi="Calibri"/>
                <w:kern w:val="24"/>
                <w:lang w:val="fr-FR"/>
              </w:rPr>
            </w:pPr>
            <w:r w:rsidRPr="003138AA">
              <w:rPr>
                <w:rFonts w:eastAsiaTheme="minorEastAsia" w:hAnsi="Calibri"/>
                <w:kern w:val="24"/>
                <w:lang w:val="fr-FR"/>
              </w:rPr>
              <w:t>Demandez à un facilitateur de régler le chrono sur dix minutes (prévoyez dix minutes).</w:t>
            </w:r>
          </w:p>
          <w:p w14:paraId="4562FC7B" w14:textId="59B24716" w:rsidR="00CF37F6" w:rsidRPr="003138AA" w:rsidRDefault="003138AA" w:rsidP="003138AA">
            <w:pPr>
              <w:pStyle w:val="ListParagraph"/>
              <w:numPr>
                <w:ilvl w:val="0"/>
                <w:numId w:val="18"/>
              </w:numPr>
              <w:rPr>
                <w:rFonts w:eastAsiaTheme="minorEastAsia" w:hAnsi="Calibri"/>
                <w:kern w:val="24"/>
                <w:lang w:val="fr-FR"/>
              </w:rPr>
            </w:pPr>
            <w:r w:rsidRPr="003138AA">
              <w:rPr>
                <w:rFonts w:eastAsiaTheme="minorEastAsia" w:hAnsi="Calibri"/>
                <w:kern w:val="24"/>
                <w:lang w:val="fr-FR"/>
              </w:rPr>
              <w:t>Demander au facilitateur de récupérer les post-tests</w:t>
            </w:r>
          </w:p>
        </w:tc>
      </w:tr>
      <w:tr w:rsidR="008D4AD9" w:rsidRPr="00260AE1" w14:paraId="6F544379" w14:textId="77777777" w:rsidTr="008119D9">
        <w:trPr>
          <w:trHeight w:val="300"/>
        </w:trPr>
        <w:tc>
          <w:tcPr>
            <w:tcW w:w="265" w:type="dxa"/>
          </w:tcPr>
          <w:p w14:paraId="78D89BA2" w14:textId="78E676D7" w:rsidR="002178FA" w:rsidRPr="008D4AD9" w:rsidRDefault="008119D9" w:rsidP="00A00C8E">
            <w:pPr>
              <w:jc w:val="center"/>
              <w:rPr>
                <w:sz w:val="24"/>
                <w:szCs w:val="24"/>
              </w:rPr>
            </w:pPr>
            <w:r>
              <w:rPr>
                <w:sz w:val="24"/>
                <w:szCs w:val="24"/>
              </w:rPr>
              <w:t>4</w:t>
            </w:r>
          </w:p>
        </w:tc>
        <w:tc>
          <w:tcPr>
            <w:tcW w:w="10497" w:type="dxa"/>
          </w:tcPr>
          <w:p w14:paraId="28D7869F" w14:textId="6BF58A34" w:rsidR="002178FA" w:rsidRPr="003138AA" w:rsidRDefault="003138AA" w:rsidP="003138AA">
            <w:pPr>
              <w:pStyle w:val="ListParagraph"/>
              <w:numPr>
                <w:ilvl w:val="0"/>
                <w:numId w:val="18"/>
              </w:numPr>
              <w:rPr>
                <w:rFonts w:eastAsiaTheme="minorEastAsia" w:hAnsi="Calibri"/>
                <w:kern w:val="24"/>
                <w:lang w:val="fr-FR"/>
              </w:rPr>
            </w:pPr>
            <w:r w:rsidRPr="003138AA">
              <w:rPr>
                <w:rFonts w:eastAsiaTheme="minorEastAsia" w:hAnsi="Calibri"/>
                <w:b/>
                <w:kern w:val="24"/>
                <w:lang w:val="fr-FR"/>
              </w:rPr>
              <w:t xml:space="preserve">Instructions pour l'activité en petits </w:t>
            </w:r>
            <w:r>
              <w:rPr>
                <w:rFonts w:eastAsiaTheme="minorEastAsia" w:hAnsi="Calibri"/>
                <w:b/>
                <w:kern w:val="24"/>
                <w:lang w:val="fr-FR"/>
              </w:rPr>
              <w:t xml:space="preserve">groupes : </w:t>
            </w:r>
            <w:r w:rsidRPr="003138AA">
              <w:rPr>
                <w:rFonts w:eastAsiaTheme="minorEastAsia" w:hAnsi="Calibri"/>
                <w:kern w:val="24"/>
                <w:lang w:val="fr-FR"/>
              </w:rPr>
              <w:t>Demandez aux groupes de prendre les 20 prochaines minutes et de discuter de ce qui est sur la diapositive.</w:t>
            </w:r>
            <w:r w:rsidRPr="003138AA">
              <w:rPr>
                <w:rFonts w:eastAsiaTheme="minorEastAsia" w:hAnsi="Calibri"/>
                <w:b/>
                <w:kern w:val="24"/>
                <w:lang w:val="fr-FR"/>
              </w:rPr>
              <w:t xml:space="preserve">  </w:t>
            </w:r>
          </w:p>
        </w:tc>
      </w:tr>
      <w:tr w:rsidR="008D4AD9" w:rsidRPr="00260AE1" w14:paraId="7C547450" w14:textId="77777777" w:rsidTr="008119D9">
        <w:trPr>
          <w:trHeight w:val="300"/>
        </w:trPr>
        <w:tc>
          <w:tcPr>
            <w:tcW w:w="265" w:type="dxa"/>
          </w:tcPr>
          <w:p w14:paraId="0EAD5E43" w14:textId="4D6537AF" w:rsidR="002178FA" w:rsidRPr="008D4AD9" w:rsidRDefault="008119D9" w:rsidP="00A00C8E">
            <w:pPr>
              <w:jc w:val="center"/>
              <w:rPr>
                <w:sz w:val="24"/>
                <w:szCs w:val="24"/>
              </w:rPr>
            </w:pPr>
            <w:r>
              <w:rPr>
                <w:sz w:val="24"/>
                <w:szCs w:val="24"/>
              </w:rPr>
              <w:t>5</w:t>
            </w:r>
          </w:p>
        </w:tc>
        <w:tc>
          <w:tcPr>
            <w:tcW w:w="10497" w:type="dxa"/>
          </w:tcPr>
          <w:p w14:paraId="2C05F9FF" w14:textId="204774D7" w:rsidR="002178FA" w:rsidRPr="003138AA" w:rsidRDefault="003138AA" w:rsidP="003138AA">
            <w:pPr>
              <w:pStyle w:val="ListParagraph"/>
              <w:numPr>
                <w:ilvl w:val="0"/>
                <w:numId w:val="18"/>
              </w:numPr>
              <w:rPr>
                <w:rFonts w:eastAsiaTheme="minorEastAsia" w:hAnsi="Calibri"/>
                <w:kern w:val="24"/>
                <w:lang w:val="fr-FR"/>
              </w:rPr>
            </w:pPr>
            <w:r w:rsidRPr="003138AA">
              <w:rPr>
                <w:rFonts w:eastAsiaTheme="minorEastAsia" w:hAnsi="Calibri"/>
                <w:b/>
                <w:kern w:val="24"/>
                <w:lang w:val="fr-FR"/>
              </w:rPr>
              <w:t xml:space="preserve">Instructions pour la présentation de l'activité en petits groupes : </w:t>
            </w:r>
            <w:r w:rsidRPr="003138AA">
              <w:rPr>
                <w:rFonts w:eastAsiaTheme="minorEastAsia" w:hAnsi="Calibri"/>
                <w:kern w:val="24"/>
                <w:lang w:val="fr-FR"/>
              </w:rPr>
              <w:t>Dites à chaque groupe de choisir un porte-parole qui sera chargé de parler. L'ensemble du groupe doit également aller soutenir le porte-parole</w:t>
            </w:r>
            <w:r w:rsidR="005F29E7">
              <w:rPr>
                <w:noProof/>
                <w:lang w:val="en-GB" w:eastAsia="en-GB"/>
              </w:rPr>
              <mc:AlternateContent>
                <mc:Choice Requires="wps">
                  <w:drawing>
                    <wp:anchor distT="36576" distB="36576" distL="36576" distR="36576" simplePos="0" relativeHeight="251659264" behindDoc="0" locked="0" layoutInCell="1" allowOverlap="1" wp14:anchorId="5A6063EA" wp14:editId="3EE5F807">
                      <wp:simplePos x="0" y="0"/>
                      <wp:positionH relativeFrom="column">
                        <wp:posOffset>-1270</wp:posOffset>
                      </wp:positionH>
                      <wp:positionV relativeFrom="paragraph">
                        <wp:posOffset>245745</wp:posOffset>
                      </wp:positionV>
                      <wp:extent cx="0" cy="7628255"/>
                      <wp:effectExtent l="11430" t="10795" r="7620" b="952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628255"/>
                              </a:xfrm>
                              <a:prstGeom prst="line">
                                <a:avLst/>
                              </a:prstGeom>
                              <a:noFill/>
                              <a:ln w="12700">
                                <a:solidFill>
                                  <a:srgbClr val="FEB80A"/>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7DEC9"/>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8C7AB86" id="Line 4" o:spid="_x0000_s1026" style="position:absolute;z-index:25165926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from="-.1pt,19.35pt" to="-.1pt,6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" strokecolor="#feb80a" strokeweight="1pt">
                      <v:stroke dashstyle="dash"/>
                      <v:shadow color="#e7dec9"/>
                    </v:line>
                  </w:pict>
                </mc:Fallback>
              </mc:AlternateContent>
            </w:r>
            <w:r w:rsidR="00770227" w:rsidRPr="003138AA">
              <w:rPr>
                <w:rFonts w:eastAsiaTheme="minorEastAsia" w:hAnsi="Calibri"/>
                <w:kern w:val="24"/>
                <w:lang w:val="fr-FR"/>
              </w:rPr>
              <w:t xml:space="preserve">. </w:t>
            </w:r>
          </w:p>
        </w:tc>
      </w:tr>
      <w:tr w:rsidR="008D4AD9" w:rsidRPr="00260AE1" w14:paraId="1468486C" w14:textId="77777777" w:rsidTr="008119D9">
        <w:trPr>
          <w:trHeight w:val="3230"/>
        </w:trPr>
        <w:tc>
          <w:tcPr>
            <w:tcW w:w="265" w:type="dxa"/>
            <w:shd w:val="clear" w:color="auto" w:fill="auto"/>
          </w:tcPr>
          <w:p w14:paraId="494144F4" w14:textId="77777777" w:rsidR="002518A6" w:rsidRPr="008D4AD9" w:rsidRDefault="002518A6" w:rsidP="00A00C8E">
            <w:pPr>
              <w:jc w:val="center"/>
              <w:rPr>
                <w:sz w:val="24"/>
                <w:szCs w:val="24"/>
              </w:rPr>
            </w:pPr>
            <w:r w:rsidRPr="008D4AD9">
              <w:rPr>
                <w:sz w:val="24"/>
                <w:szCs w:val="24"/>
              </w:rPr>
              <w:t>5-7</w:t>
            </w:r>
          </w:p>
          <w:p w14:paraId="4EFF289B" w14:textId="0A93DD94" w:rsidR="002518A6" w:rsidRPr="008D4AD9" w:rsidRDefault="002518A6" w:rsidP="00A00C8E">
            <w:pPr>
              <w:jc w:val="center"/>
              <w:rPr>
                <w:sz w:val="24"/>
                <w:szCs w:val="24"/>
              </w:rPr>
            </w:pPr>
          </w:p>
        </w:tc>
        <w:tc>
          <w:tcPr>
            <w:tcW w:w="10497" w:type="dxa"/>
            <w:shd w:val="clear" w:color="auto" w:fill="auto"/>
          </w:tcPr>
          <w:p w14:paraId="71EBF3CE" w14:textId="77777777" w:rsidR="000F7547" w:rsidRPr="00700A15" w:rsidRDefault="003138AA" w:rsidP="003138AA">
            <w:pPr>
              <w:pStyle w:val="ListParagraph"/>
              <w:numPr>
                <w:ilvl w:val="0"/>
                <w:numId w:val="18"/>
              </w:numPr>
              <w:rPr>
                <w:rFonts w:eastAsiaTheme="minorEastAsia" w:hAnsi="Calibri"/>
                <w:kern w:val="24"/>
                <w:lang w:val="fr-FR"/>
              </w:rPr>
            </w:pPr>
            <w:r w:rsidRPr="003138AA">
              <w:rPr>
                <w:rFonts w:eastAsiaTheme="minorEastAsia" w:hAnsi="Calibri"/>
                <w:b/>
                <w:iCs/>
                <w:kern w:val="24"/>
                <w:lang w:val="fr-FR"/>
              </w:rPr>
              <w:t xml:space="preserve">Animation d'une activité de groupe en petits groupes : </w:t>
            </w:r>
            <w:r w:rsidRPr="000F7547">
              <w:rPr>
                <w:rFonts w:eastAsiaTheme="minorEastAsia" w:hAnsi="Calibri"/>
                <w:iCs/>
                <w:kern w:val="24"/>
                <w:lang w:val="fr-FR"/>
              </w:rPr>
              <w:t>Réglez le chronomètre sur 20 minutes. Vous et un ou plusieurs autres facilitateurs commencez à vous promener dans la salle, en discutant avec chaque groupe pour vous assurer qu'ils sont sur la bonne voie. Veillez à ce que chaque groupe se concentre uniquement sur les points spécifiques abordés aujourd'hui (élaboration de procédures opérationnelles standard et choix d'une équipe de planification de base) et portez une attention particulière sur les méthodologies qu'il souhaite appliquer en cascade.</w:t>
            </w:r>
          </w:p>
          <w:p w14:paraId="2DC5B2C7" w14:textId="4EE126CF" w:rsidR="002518A6" w:rsidRPr="000C7D0E" w:rsidRDefault="000C7D0E" w:rsidP="000C7D0E">
            <w:pPr>
              <w:pStyle w:val="ListParagraph"/>
              <w:numPr>
                <w:ilvl w:val="0"/>
                <w:numId w:val="18"/>
              </w:numPr>
              <w:rPr>
                <w:rFonts w:eastAsiaTheme="minorEastAsia" w:hAnsi="Calibri"/>
                <w:kern w:val="24"/>
                <w:lang w:val="fr-FR"/>
              </w:rPr>
            </w:pPr>
            <w:r w:rsidRPr="000C7D0E">
              <w:rPr>
                <w:rFonts w:eastAsiaTheme="minorEastAsia" w:hAnsi="Calibri"/>
                <w:iCs/>
                <w:kern w:val="24"/>
                <w:lang w:val="fr-FR"/>
              </w:rPr>
              <w:t>Animation des présentations des activités en petits groupes : Présentez chaque groupe au fur et à mesure qu'ils montent sur la scène et assurez-vous que chaque groupe ait un porte-parole, les autres étant en arrière-plan. Prévoyez 5 minutes pour la présentation de chaque groupe. Après chaque présentation, résumez les points clés et posez des questions d'éclaircissement. Demandez aux participants de poser des questions. Ce processus de questions-réponses doit durer environ cinq minutes. Demandez aux évaluateurs d'utiliser le document "E1-Eval guidance for group presentations_not_graded" pour évaluer chaque groupe (non noté).</w:t>
            </w:r>
          </w:p>
        </w:tc>
      </w:tr>
      <w:tr w:rsidR="008D4AD9" w:rsidRPr="00260AE1" w14:paraId="0C790831" w14:textId="77777777" w:rsidTr="008119D9">
        <w:trPr>
          <w:trHeight w:val="300"/>
        </w:trPr>
        <w:tc>
          <w:tcPr>
            <w:tcW w:w="265" w:type="dxa"/>
          </w:tcPr>
          <w:p w14:paraId="29C68A55" w14:textId="16299E49" w:rsidR="002178FA" w:rsidRPr="008D4AD9" w:rsidRDefault="008119D9" w:rsidP="00A00C8E">
            <w:pPr>
              <w:jc w:val="center"/>
              <w:rPr>
                <w:sz w:val="24"/>
                <w:szCs w:val="24"/>
              </w:rPr>
            </w:pPr>
            <w:r>
              <w:rPr>
                <w:sz w:val="24"/>
                <w:szCs w:val="24"/>
              </w:rPr>
              <w:t>8</w:t>
            </w:r>
          </w:p>
        </w:tc>
        <w:tc>
          <w:tcPr>
            <w:tcW w:w="10497" w:type="dxa"/>
          </w:tcPr>
          <w:p w14:paraId="12B3881A" w14:textId="4BC28006" w:rsidR="002178FA" w:rsidRPr="000C7D0E" w:rsidRDefault="000C7D0E" w:rsidP="000C7D0E">
            <w:pPr>
              <w:pStyle w:val="ListParagraph"/>
              <w:numPr>
                <w:ilvl w:val="0"/>
                <w:numId w:val="18"/>
              </w:numPr>
              <w:rPr>
                <w:rFonts w:eastAsiaTheme="minorEastAsia" w:hAnsi="Calibri"/>
                <w:iCs/>
                <w:kern w:val="24"/>
                <w:lang w:val="fr-FR"/>
              </w:rPr>
            </w:pPr>
            <w:r w:rsidRPr="000C7D0E">
              <w:rPr>
                <w:rFonts w:eastAsiaTheme="minorEastAsia" w:hAnsi="Calibri"/>
                <w:iCs/>
                <w:kern w:val="24"/>
                <w:lang w:val="fr-FR"/>
              </w:rPr>
              <w:t>Prenez les contributions des participants sur leurs pensées pour la journée. Rappelez aux participants qu'ils peuvent utiliser les cartes de commentaires à tout moment pendant la formation pour partager leurs contributions de manière anonyme.</w:t>
            </w:r>
          </w:p>
        </w:tc>
      </w:tr>
    </w:tbl>
    <w:p w14:paraId="7E841823" w14:textId="77777777" w:rsidR="002178FA" w:rsidRPr="000C7D0E" w:rsidRDefault="002178FA" w:rsidP="009524CC">
      <w:pPr>
        <w:pStyle w:val="ListParagraph"/>
        <w:ind w:left="360"/>
        <w:rPr>
          <w:lang w:val="fr-FR"/>
        </w:rPr>
      </w:pPr>
    </w:p>
    <w:sectPr w:rsidR="002178FA" w:rsidRPr="000C7D0E" w:rsidSect="00F7217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4080C"/>
    <w:multiLevelType w:val="hybridMultilevel"/>
    <w:tmpl w:val="E21AB07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05485364"/>
    <w:multiLevelType w:val="hybridMultilevel"/>
    <w:tmpl w:val="AFFCDD26"/>
    <w:lvl w:ilvl="0" w:tplc="A9C6B930">
      <w:start w:val="1"/>
      <w:numFmt w:val="decimal"/>
      <w:lvlText w:val="%1)"/>
      <w:lvlJc w:val="left"/>
      <w:pPr>
        <w:tabs>
          <w:tab w:val="num" w:pos="720"/>
        </w:tabs>
        <w:ind w:left="720" w:hanging="360"/>
      </w:pPr>
    </w:lvl>
    <w:lvl w:ilvl="1" w:tplc="ECCCFC2C" w:tentative="1">
      <w:start w:val="1"/>
      <w:numFmt w:val="decimal"/>
      <w:lvlText w:val="%2)"/>
      <w:lvlJc w:val="left"/>
      <w:pPr>
        <w:tabs>
          <w:tab w:val="num" w:pos="1440"/>
        </w:tabs>
        <w:ind w:left="1440" w:hanging="360"/>
      </w:pPr>
    </w:lvl>
    <w:lvl w:ilvl="2" w:tplc="C4AA482A" w:tentative="1">
      <w:start w:val="1"/>
      <w:numFmt w:val="decimal"/>
      <w:lvlText w:val="%3)"/>
      <w:lvlJc w:val="left"/>
      <w:pPr>
        <w:tabs>
          <w:tab w:val="num" w:pos="2160"/>
        </w:tabs>
        <w:ind w:left="2160" w:hanging="360"/>
      </w:pPr>
    </w:lvl>
    <w:lvl w:ilvl="3" w:tplc="D5BE74A8" w:tentative="1">
      <w:start w:val="1"/>
      <w:numFmt w:val="decimal"/>
      <w:lvlText w:val="%4)"/>
      <w:lvlJc w:val="left"/>
      <w:pPr>
        <w:tabs>
          <w:tab w:val="num" w:pos="2880"/>
        </w:tabs>
        <w:ind w:left="2880" w:hanging="360"/>
      </w:pPr>
    </w:lvl>
    <w:lvl w:ilvl="4" w:tplc="EE748F34" w:tentative="1">
      <w:start w:val="1"/>
      <w:numFmt w:val="decimal"/>
      <w:lvlText w:val="%5)"/>
      <w:lvlJc w:val="left"/>
      <w:pPr>
        <w:tabs>
          <w:tab w:val="num" w:pos="3600"/>
        </w:tabs>
        <w:ind w:left="3600" w:hanging="360"/>
      </w:pPr>
    </w:lvl>
    <w:lvl w:ilvl="5" w:tplc="6136C64E" w:tentative="1">
      <w:start w:val="1"/>
      <w:numFmt w:val="decimal"/>
      <w:lvlText w:val="%6)"/>
      <w:lvlJc w:val="left"/>
      <w:pPr>
        <w:tabs>
          <w:tab w:val="num" w:pos="4320"/>
        </w:tabs>
        <w:ind w:left="4320" w:hanging="360"/>
      </w:pPr>
    </w:lvl>
    <w:lvl w:ilvl="6" w:tplc="3C9A7446" w:tentative="1">
      <w:start w:val="1"/>
      <w:numFmt w:val="decimal"/>
      <w:lvlText w:val="%7)"/>
      <w:lvlJc w:val="left"/>
      <w:pPr>
        <w:tabs>
          <w:tab w:val="num" w:pos="5040"/>
        </w:tabs>
        <w:ind w:left="5040" w:hanging="360"/>
      </w:pPr>
    </w:lvl>
    <w:lvl w:ilvl="7" w:tplc="27E6FB34" w:tentative="1">
      <w:start w:val="1"/>
      <w:numFmt w:val="decimal"/>
      <w:lvlText w:val="%8)"/>
      <w:lvlJc w:val="left"/>
      <w:pPr>
        <w:tabs>
          <w:tab w:val="num" w:pos="5760"/>
        </w:tabs>
        <w:ind w:left="5760" w:hanging="360"/>
      </w:pPr>
    </w:lvl>
    <w:lvl w:ilvl="8" w:tplc="A4BC5716" w:tentative="1">
      <w:start w:val="1"/>
      <w:numFmt w:val="decimal"/>
      <w:lvlText w:val="%9)"/>
      <w:lvlJc w:val="left"/>
      <w:pPr>
        <w:tabs>
          <w:tab w:val="num" w:pos="6480"/>
        </w:tabs>
        <w:ind w:left="6480" w:hanging="360"/>
      </w:pPr>
    </w:lvl>
  </w:abstractNum>
  <w:abstractNum w:abstractNumId="2" w15:restartNumberingAfterBreak="0">
    <w:nsid w:val="089730A5"/>
    <w:multiLevelType w:val="hybridMultilevel"/>
    <w:tmpl w:val="E75071E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BC5258"/>
    <w:multiLevelType w:val="hybridMultilevel"/>
    <w:tmpl w:val="631A39D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DF6634"/>
    <w:multiLevelType w:val="hybridMultilevel"/>
    <w:tmpl w:val="68B214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DF7BA7"/>
    <w:multiLevelType w:val="hybridMultilevel"/>
    <w:tmpl w:val="F1C4996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F51693"/>
    <w:multiLevelType w:val="hybridMultilevel"/>
    <w:tmpl w:val="625C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E3BA2"/>
    <w:multiLevelType w:val="hybridMultilevel"/>
    <w:tmpl w:val="06D45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C22B4"/>
    <w:multiLevelType w:val="hybridMultilevel"/>
    <w:tmpl w:val="19C84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0131E"/>
    <w:multiLevelType w:val="hybridMultilevel"/>
    <w:tmpl w:val="5754A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5648DE"/>
    <w:multiLevelType w:val="hybridMultilevel"/>
    <w:tmpl w:val="7458E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24835"/>
    <w:multiLevelType w:val="hybridMultilevel"/>
    <w:tmpl w:val="060C33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F321A4"/>
    <w:multiLevelType w:val="hybridMultilevel"/>
    <w:tmpl w:val="79A891E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DD7519"/>
    <w:multiLevelType w:val="hybridMultilevel"/>
    <w:tmpl w:val="C9565D8E"/>
    <w:lvl w:ilvl="0" w:tplc="F00C7ED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64503C"/>
    <w:multiLevelType w:val="hybridMultilevel"/>
    <w:tmpl w:val="AE7C3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DE261F3"/>
    <w:multiLevelType w:val="hybridMultilevel"/>
    <w:tmpl w:val="EB0CC21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FB3396"/>
    <w:multiLevelType w:val="hybridMultilevel"/>
    <w:tmpl w:val="7E064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A0B4E"/>
    <w:multiLevelType w:val="hybridMultilevel"/>
    <w:tmpl w:val="A946974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8A5FAD"/>
    <w:multiLevelType w:val="hybridMultilevel"/>
    <w:tmpl w:val="8FC4EB96"/>
    <w:lvl w:ilvl="0" w:tplc="E3EEAA2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0131A5"/>
    <w:multiLevelType w:val="hybridMultilevel"/>
    <w:tmpl w:val="2CC87E8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455C47"/>
    <w:multiLevelType w:val="hybridMultilevel"/>
    <w:tmpl w:val="A91E938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5E19C8"/>
    <w:multiLevelType w:val="hybridMultilevel"/>
    <w:tmpl w:val="6570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3820B3"/>
    <w:multiLevelType w:val="hybridMultilevel"/>
    <w:tmpl w:val="21F652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9006C3"/>
    <w:multiLevelType w:val="hybridMultilevel"/>
    <w:tmpl w:val="3FCCC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303917"/>
    <w:multiLevelType w:val="hybridMultilevel"/>
    <w:tmpl w:val="BB147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8F28AA"/>
    <w:multiLevelType w:val="hybridMultilevel"/>
    <w:tmpl w:val="89E48A4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A333AF"/>
    <w:multiLevelType w:val="hybridMultilevel"/>
    <w:tmpl w:val="2032A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DA00D7"/>
    <w:multiLevelType w:val="hybridMultilevel"/>
    <w:tmpl w:val="D4AC5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B59AF"/>
    <w:multiLevelType w:val="hybridMultilevel"/>
    <w:tmpl w:val="8AE876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B091FA2"/>
    <w:multiLevelType w:val="hybridMultilevel"/>
    <w:tmpl w:val="8ADEE3AC"/>
    <w:lvl w:ilvl="0" w:tplc="04090001">
      <w:start w:val="1"/>
      <w:numFmt w:val="bullet"/>
      <w:lvlText w:val=""/>
      <w:lvlJc w:val="left"/>
      <w:pPr>
        <w:ind w:left="720" w:hanging="360"/>
      </w:pPr>
      <w:rPr>
        <w:rFonts w:ascii="Symbol" w:hAnsi="Symbol" w:hint="default"/>
      </w:rPr>
    </w:lvl>
    <w:lvl w:ilvl="1" w:tplc="C69267C2">
      <w:start w:val="1"/>
      <w:numFmt w:val="bullet"/>
      <w:lvlText w:val="-"/>
      <w:lvlJc w:val="left"/>
      <w:pPr>
        <w:ind w:left="1440" w:hanging="360"/>
      </w:pPr>
      <w:rPr>
        <w:rFonts w:ascii="Calibri" w:eastAsiaTheme="minorHAnsi" w:hAnsi="Calibri"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696476"/>
    <w:multiLevelType w:val="hybridMultilevel"/>
    <w:tmpl w:val="63D2D17E"/>
    <w:lvl w:ilvl="0" w:tplc="98C2EC2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D4294B"/>
    <w:multiLevelType w:val="hybridMultilevel"/>
    <w:tmpl w:val="C492CB7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FD952CD"/>
    <w:multiLevelType w:val="hybridMultilevel"/>
    <w:tmpl w:val="8A182E3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246F15"/>
    <w:multiLevelType w:val="hybridMultilevel"/>
    <w:tmpl w:val="8C3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154F5C"/>
    <w:multiLevelType w:val="hybridMultilevel"/>
    <w:tmpl w:val="A6D24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C223DB"/>
    <w:multiLevelType w:val="hybridMultilevel"/>
    <w:tmpl w:val="5F3E5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5"/>
  </w:num>
  <w:num w:numId="3">
    <w:abstractNumId w:val="9"/>
  </w:num>
  <w:num w:numId="4">
    <w:abstractNumId w:val="24"/>
  </w:num>
  <w:num w:numId="5">
    <w:abstractNumId w:val="8"/>
  </w:num>
  <w:num w:numId="6">
    <w:abstractNumId w:val="26"/>
  </w:num>
  <w:num w:numId="7">
    <w:abstractNumId w:val="0"/>
  </w:num>
  <w:num w:numId="8">
    <w:abstractNumId w:val="7"/>
  </w:num>
  <w:num w:numId="9">
    <w:abstractNumId w:val="16"/>
  </w:num>
  <w:num w:numId="10">
    <w:abstractNumId w:val="6"/>
  </w:num>
  <w:num w:numId="11">
    <w:abstractNumId w:val="33"/>
  </w:num>
  <w:num w:numId="12">
    <w:abstractNumId w:val="10"/>
  </w:num>
  <w:num w:numId="13">
    <w:abstractNumId w:val="34"/>
  </w:num>
  <w:num w:numId="14">
    <w:abstractNumId w:val="23"/>
  </w:num>
  <w:num w:numId="15">
    <w:abstractNumId w:val="27"/>
  </w:num>
  <w:num w:numId="16">
    <w:abstractNumId w:val="21"/>
  </w:num>
  <w:num w:numId="17">
    <w:abstractNumId w:val="28"/>
  </w:num>
  <w:num w:numId="18">
    <w:abstractNumId w:val="11"/>
  </w:num>
  <w:num w:numId="19">
    <w:abstractNumId w:val="4"/>
  </w:num>
  <w:num w:numId="20">
    <w:abstractNumId w:val="14"/>
  </w:num>
  <w:num w:numId="21">
    <w:abstractNumId w:val="1"/>
  </w:num>
  <w:num w:numId="22">
    <w:abstractNumId w:val="27"/>
  </w:num>
  <w:num w:numId="23">
    <w:abstractNumId w:val="31"/>
  </w:num>
  <w:num w:numId="24">
    <w:abstractNumId w:val="5"/>
  </w:num>
  <w:num w:numId="25">
    <w:abstractNumId w:val="18"/>
  </w:num>
  <w:num w:numId="26">
    <w:abstractNumId w:val="17"/>
  </w:num>
  <w:num w:numId="27">
    <w:abstractNumId w:val="30"/>
  </w:num>
  <w:num w:numId="28">
    <w:abstractNumId w:val="19"/>
  </w:num>
  <w:num w:numId="29">
    <w:abstractNumId w:val="15"/>
  </w:num>
  <w:num w:numId="30">
    <w:abstractNumId w:val="13"/>
  </w:num>
  <w:num w:numId="31">
    <w:abstractNumId w:val="29"/>
  </w:num>
  <w:num w:numId="32">
    <w:abstractNumId w:val="25"/>
  </w:num>
  <w:num w:numId="33">
    <w:abstractNumId w:val="12"/>
  </w:num>
  <w:num w:numId="34">
    <w:abstractNumId w:val="20"/>
  </w:num>
  <w:num w:numId="35">
    <w:abstractNumId w:val="2"/>
  </w:num>
  <w:num w:numId="36">
    <w:abstractNumId w:val="3"/>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0AEF"/>
    <w:rsid w:val="0001594A"/>
    <w:rsid w:val="00032622"/>
    <w:rsid w:val="00063E6D"/>
    <w:rsid w:val="000644CA"/>
    <w:rsid w:val="00076D27"/>
    <w:rsid w:val="00081A85"/>
    <w:rsid w:val="0009027F"/>
    <w:rsid w:val="00091C8E"/>
    <w:rsid w:val="0009589E"/>
    <w:rsid w:val="00096261"/>
    <w:rsid w:val="000A50C4"/>
    <w:rsid w:val="000A6C2F"/>
    <w:rsid w:val="000A6E9C"/>
    <w:rsid w:val="000C5EF5"/>
    <w:rsid w:val="000C7D0E"/>
    <w:rsid w:val="000D4337"/>
    <w:rsid w:val="000D6B95"/>
    <w:rsid w:val="000F7547"/>
    <w:rsid w:val="00110C1B"/>
    <w:rsid w:val="00122273"/>
    <w:rsid w:val="00123823"/>
    <w:rsid w:val="001332B3"/>
    <w:rsid w:val="0015041E"/>
    <w:rsid w:val="0016163E"/>
    <w:rsid w:val="00172D7D"/>
    <w:rsid w:val="00181A3C"/>
    <w:rsid w:val="00181C98"/>
    <w:rsid w:val="001B3C6B"/>
    <w:rsid w:val="001B55C9"/>
    <w:rsid w:val="001D0652"/>
    <w:rsid w:val="001D4BE2"/>
    <w:rsid w:val="001E1239"/>
    <w:rsid w:val="001E4DA9"/>
    <w:rsid w:val="001F1764"/>
    <w:rsid w:val="001F450B"/>
    <w:rsid w:val="001F730E"/>
    <w:rsid w:val="00211F1C"/>
    <w:rsid w:val="002127A5"/>
    <w:rsid w:val="002178FA"/>
    <w:rsid w:val="00222D89"/>
    <w:rsid w:val="00223E36"/>
    <w:rsid w:val="00230A20"/>
    <w:rsid w:val="00231F09"/>
    <w:rsid w:val="00236F45"/>
    <w:rsid w:val="00236FBC"/>
    <w:rsid w:val="002518A6"/>
    <w:rsid w:val="0025359E"/>
    <w:rsid w:val="00257DEA"/>
    <w:rsid w:val="00260AE1"/>
    <w:rsid w:val="0028084F"/>
    <w:rsid w:val="002A63E3"/>
    <w:rsid w:val="002B2EF7"/>
    <w:rsid w:val="002D7DB1"/>
    <w:rsid w:val="002E628E"/>
    <w:rsid w:val="002F20D2"/>
    <w:rsid w:val="00312400"/>
    <w:rsid w:val="003138AA"/>
    <w:rsid w:val="00317709"/>
    <w:rsid w:val="003513FE"/>
    <w:rsid w:val="003660EE"/>
    <w:rsid w:val="00372AD6"/>
    <w:rsid w:val="003732FC"/>
    <w:rsid w:val="00381A43"/>
    <w:rsid w:val="003A1704"/>
    <w:rsid w:val="003A4632"/>
    <w:rsid w:val="003B1783"/>
    <w:rsid w:val="003B1BF9"/>
    <w:rsid w:val="003B3608"/>
    <w:rsid w:val="003C4FFC"/>
    <w:rsid w:val="003C7740"/>
    <w:rsid w:val="003D0DA2"/>
    <w:rsid w:val="00427FEE"/>
    <w:rsid w:val="00447868"/>
    <w:rsid w:val="004530EE"/>
    <w:rsid w:val="00455BE5"/>
    <w:rsid w:val="00475F5B"/>
    <w:rsid w:val="004828DD"/>
    <w:rsid w:val="00490657"/>
    <w:rsid w:val="004A0497"/>
    <w:rsid w:val="004C1148"/>
    <w:rsid w:val="004C2DBC"/>
    <w:rsid w:val="004D5718"/>
    <w:rsid w:val="004E2AA0"/>
    <w:rsid w:val="004E50DE"/>
    <w:rsid w:val="004E73D0"/>
    <w:rsid w:val="004F0D7A"/>
    <w:rsid w:val="004F3757"/>
    <w:rsid w:val="00516524"/>
    <w:rsid w:val="0053561A"/>
    <w:rsid w:val="0055211E"/>
    <w:rsid w:val="0055436F"/>
    <w:rsid w:val="00574B92"/>
    <w:rsid w:val="005B3F8F"/>
    <w:rsid w:val="005C0057"/>
    <w:rsid w:val="005E2781"/>
    <w:rsid w:val="005F29E7"/>
    <w:rsid w:val="005F500E"/>
    <w:rsid w:val="00600D80"/>
    <w:rsid w:val="0060686B"/>
    <w:rsid w:val="00621BEE"/>
    <w:rsid w:val="00633667"/>
    <w:rsid w:val="006441C4"/>
    <w:rsid w:val="00657770"/>
    <w:rsid w:val="00657AAB"/>
    <w:rsid w:val="00657DA6"/>
    <w:rsid w:val="00675B84"/>
    <w:rsid w:val="00681620"/>
    <w:rsid w:val="006833F1"/>
    <w:rsid w:val="00685565"/>
    <w:rsid w:val="00692884"/>
    <w:rsid w:val="006A2A69"/>
    <w:rsid w:val="006E65C4"/>
    <w:rsid w:val="006F026E"/>
    <w:rsid w:val="00700A15"/>
    <w:rsid w:val="0070503B"/>
    <w:rsid w:val="00726B8A"/>
    <w:rsid w:val="00737CC5"/>
    <w:rsid w:val="007573F5"/>
    <w:rsid w:val="007656F5"/>
    <w:rsid w:val="00770227"/>
    <w:rsid w:val="00775DE2"/>
    <w:rsid w:val="00780D7A"/>
    <w:rsid w:val="00785B8B"/>
    <w:rsid w:val="00785ED7"/>
    <w:rsid w:val="00791C5C"/>
    <w:rsid w:val="007B2C12"/>
    <w:rsid w:val="007C5828"/>
    <w:rsid w:val="007D3138"/>
    <w:rsid w:val="007E050E"/>
    <w:rsid w:val="00807434"/>
    <w:rsid w:val="008119D9"/>
    <w:rsid w:val="00820E98"/>
    <w:rsid w:val="008323DC"/>
    <w:rsid w:val="00833A48"/>
    <w:rsid w:val="00842218"/>
    <w:rsid w:val="0085300F"/>
    <w:rsid w:val="00854CDF"/>
    <w:rsid w:val="008614E9"/>
    <w:rsid w:val="008618F3"/>
    <w:rsid w:val="00861F04"/>
    <w:rsid w:val="008629C1"/>
    <w:rsid w:val="008917B9"/>
    <w:rsid w:val="008A472A"/>
    <w:rsid w:val="008D4AD9"/>
    <w:rsid w:val="008E00C6"/>
    <w:rsid w:val="008E4030"/>
    <w:rsid w:val="008E4842"/>
    <w:rsid w:val="008E6177"/>
    <w:rsid w:val="008F7748"/>
    <w:rsid w:val="009024B1"/>
    <w:rsid w:val="00920DF6"/>
    <w:rsid w:val="00946936"/>
    <w:rsid w:val="009479CF"/>
    <w:rsid w:val="009524CC"/>
    <w:rsid w:val="00956051"/>
    <w:rsid w:val="00967CE4"/>
    <w:rsid w:val="00972E4E"/>
    <w:rsid w:val="0098687E"/>
    <w:rsid w:val="00995827"/>
    <w:rsid w:val="009A7410"/>
    <w:rsid w:val="009C04C0"/>
    <w:rsid w:val="009E1003"/>
    <w:rsid w:val="00A00C8E"/>
    <w:rsid w:val="00A213D2"/>
    <w:rsid w:val="00A65580"/>
    <w:rsid w:val="00A751DB"/>
    <w:rsid w:val="00A769F9"/>
    <w:rsid w:val="00AA01E3"/>
    <w:rsid w:val="00AB259B"/>
    <w:rsid w:val="00AC066F"/>
    <w:rsid w:val="00AC5D03"/>
    <w:rsid w:val="00AD12A2"/>
    <w:rsid w:val="00AD160B"/>
    <w:rsid w:val="00B16E30"/>
    <w:rsid w:val="00B22AC0"/>
    <w:rsid w:val="00B33922"/>
    <w:rsid w:val="00B625F5"/>
    <w:rsid w:val="00B62B76"/>
    <w:rsid w:val="00B70FD7"/>
    <w:rsid w:val="00B76327"/>
    <w:rsid w:val="00B87657"/>
    <w:rsid w:val="00BB2B5A"/>
    <w:rsid w:val="00BC0FF2"/>
    <w:rsid w:val="00BD168D"/>
    <w:rsid w:val="00BD71B7"/>
    <w:rsid w:val="00BE6B89"/>
    <w:rsid w:val="00BF4BE2"/>
    <w:rsid w:val="00BF769C"/>
    <w:rsid w:val="00C01BAA"/>
    <w:rsid w:val="00C03658"/>
    <w:rsid w:val="00C07736"/>
    <w:rsid w:val="00C14BDF"/>
    <w:rsid w:val="00C17B32"/>
    <w:rsid w:val="00C23C23"/>
    <w:rsid w:val="00C2703A"/>
    <w:rsid w:val="00C30AEF"/>
    <w:rsid w:val="00C30AFF"/>
    <w:rsid w:val="00C4197F"/>
    <w:rsid w:val="00C44F22"/>
    <w:rsid w:val="00C461F6"/>
    <w:rsid w:val="00C5615A"/>
    <w:rsid w:val="00C61FC4"/>
    <w:rsid w:val="00C74A8B"/>
    <w:rsid w:val="00C90F37"/>
    <w:rsid w:val="00C933E5"/>
    <w:rsid w:val="00CC1A4E"/>
    <w:rsid w:val="00CC2383"/>
    <w:rsid w:val="00CC293E"/>
    <w:rsid w:val="00CC2AF5"/>
    <w:rsid w:val="00CD11DF"/>
    <w:rsid w:val="00CD2394"/>
    <w:rsid w:val="00CF37F6"/>
    <w:rsid w:val="00CF7F8E"/>
    <w:rsid w:val="00D0715B"/>
    <w:rsid w:val="00D07D6C"/>
    <w:rsid w:val="00D12E20"/>
    <w:rsid w:val="00D16193"/>
    <w:rsid w:val="00D33BD0"/>
    <w:rsid w:val="00D346E7"/>
    <w:rsid w:val="00D74BBF"/>
    <w:rsid w:val="00D92606"/>
    <w:rsid w:val="00DA07A8"/>
    <w:rsid w:val="00DA5C24"/>
    <w:rsid w:val="00DB6A15"/>
    <w:rsid w:val="00DD022D"/>
    <w:rsid w:val="00DD16D2"/>
    <w:rsid w:val="00DD68A1"/>
    <w:rsid w:val="00DE5897"/>
    <w:rsid w:val="00E05019"/>
    <w:rsid w:val="00E11720"/>
    <w:rsid w:val="00E27F3E"/>
    <w:rsid w:val="00E77DE8"/>
    <w:rsid w:val="00E93267"/>
    <w:rsid w:val="00E97430"/>
    <w:rsid w:val="00E977B2"/>
    <w:rsid w:val="00E97FAE"/>
    <w:rsid w:val="00EA674A"/>
    <w:rsid w:val="00EC67C9"/>
    <w:rsid w:val="00EC6F2E"/>
    <w:rsid w:val="00ED44BF"/>
    <w:rsid w:val="00EE4A31"/>
    <w:rsid w:val="00EF4678"/>
    <w:rsid w:val="00F01B0B"/>
    <w:rsid w:val="00F047B5"/>
    <w:rsid w:val="00F118BD"/>
    <w:rsid w:val="00F24E30"/>
    <w:rsid w:val="00F47209"/>
    <w:rsid w:val="00F60D43"/>
    <w:rsid w:val="00F7217C"/>
    <w:rsid w:val="00F76420"/>
    <w:rsid w:val="00F85396"/>
    <w:rsid w:val="00F95626"/>
    <w:rsid w:val="00FA0D23"/>
    <w:rsid w:val="00FA3593"/>
    <w:rsid w:val="00FA70D7"/>
    <w:rsid w:val="00FA7181"/>
    <w:rsid w:val="00FA7724"/>
    <w:rsid w:val="00FC06A2"/>
    <w:rsid w:val="00FC0FAC"/>
    <w:rsid w:val="00FC4CB0"/>
    <w:rsid w:val="00FC7641"/>
    <w:rsid w:val="00FD2ECE"/>
    <w:rsid w:val="00FE5E6E"/>
    <w:rsid w:val="00FF2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D4E27"/>
  <w15:docId w15:val="{58A014A4-A9B3-402B-A4C9-AF613567E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3C23"/>
    <w:pPr>
      <w:spacing w:after="0" w:line="240" w:lineRule="auto"/>
      <w:ind w:left="720"/>
      <w:contextualSpacing/>
    </w:pPr>
    <w:rPr>
      <w:sz w:val="24"/>
      <w:szCs w:val="24"/>
    </w:rPr>
  </w:style>
  <w:style w:type="character" w:styleId="CommentReference">
    <w:name w:val="annotation reference"/>
    <w:basedOn w:val="DefaultParagraphFont"/>
    <w:uiPriority w:val="99"/>
    <w:semiHidden/>
    <w:unhideWhenUsed/>
    <w:rsid w:val="00B62B76"/>
    <w:rPr>
      <w:sz w:val="16"/>
      <w:szCs w:val="16"/>
    </w:rPr>
  </w:style>
  <w:style w:type="paragraph" w:styleId="CommentText">
    <w:name w:val="annotation text"/>
    <w:basedOn w:val="Normal"/>
    <w:link w:val="CommentTextChar"/>
    <w:uiPriority w:val="99"/>
    <w:semiHidden/>
    <w:unhideWhenUsed/>
    <w:rsid w:val="00B62B76"/>
    <w:pPr>
      <w:spacing w:line="240" w:lineRule="auto"/>
    </w:pPr>
    <w:rPr>
      <w:sz w:val="20"/>
      <w:szCs w:val="20"/>
    </w:rPr>
  </w:style>
  <w:style w:type="character" w:customStyle="1" w:styleId="CommentTextChar">
    <w:name w:val="Comment Text Char"/>
    <w:basedOn w:val="DefaultParagraphFont"/>
    <w:link w:val="CommentText"/>
    <w:uiPriority w:val="99"/>
    <w:semiHidden/>
    <w:rsid w:val="00B62B76"/>
    <w:rPr>
      <w:sz w:val="20"/>
      <w:szCs w:val="20"/>
    </w:rPr>
  </w:style>
  <w:style w:type="paragraph" w:styleId="CommentSubject">
    <w:name w:val="annotation subject"/>
    <w:basedOn w:val="CommentText"/>
    <w:next w:val="CommentText"/>
    <w:link w:val="CommentSubjectChar"/>
    <w:uiPriority w:val="99"/>
    <w:semiHidden/>
    <w:unhideWhenUsed/>
    <w:rsid w:val="00B62B76"/>
    <w:rPr>
      <w:b/>
      <w:bCs/>
    </w:rPr>
  </w:style>
  <w:style w:type="character" w:customStyle="1" w:styleId="CommentSubjectChar">
    <w:name w:val="Comment Subject Char"/>
    <w:basedOn w:val="CommentTextChar"/>
    <w:link w:val="CommentSubject"/>
    <w:uiPriority w:val="99"/>
    <w:semiHidden/>
    <w:rsid w:val="00B62B76"/>
    <w:rPr>
      <w:b/>
      <w:bCs/>
      <w:sz w:val="20"/>
      <w:szCs w:val="20"/>
    </w:rPr>
  </w:style>
  <w:style w:type="paragraph" w:styleId="BalloonText">
    <w:name w:val="Balloon Text"/>
    <w:basedOn w:val="Normal"/>
    <w:link w:val="BalloonTextChar"/>
    <w:uiPriority w:val="99"/>
    <w:semiHidden/>
    <w:unhideWhenUsed/>
    <w:rsid w:val="00B62B76"/>
    <w:pPr>
      <w:spacing w:after="0" w:line="240" w:lineRule="auto"/>
    </w:pPr>
    <w:rPr>
      <w:rFonts w:ascii="Times New Roman" w:hAnsi="Times New Roman" w:cs="Times New Roman"/>
      <w:sz w:val="26"/>
      <w:szCs w:val="26"/>
    </w:rPr>
  </w:style>
  <w:style w:type="character" w:customStyle="1" w:styleId="BalloonTextChar">
    <w:name w:val="Balloon Text Char"/>
    <w:basedOn w:val="DefaultParagraphFont"/>
    <w:link w:val="BalloonText"/>
    <w:uiPriority w:val="99"/>
    <w:semiHidden/>
    <w:rsid w:val="00B62B76"/>
    <w:rPr>
      <w:rFonts w:ascii="Times New Roman" w:hAnsi="Times New Roman" w:cs="Times New Roman"/>
      <w:sz w:val="26"/>
      <w:szCs w:val="26"/>
    </w:rPr>
  </w:style>
  <w:style w:type="table" w:styleId="TableGrid">
    <w:name w:val="Table Grid"/>
    <w:basedOn w:val="TableNormal"/>
    <w:uiPriority w:val="39"/>
    <w:rsid w:val="00B763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E4A3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226">
      <w:bodyDiv w:val="1"/>
      <w:marLeft w:val="0"/>
      <w:marRight w:val="0"/>
      <w:marTop w:val="0"/>
      <w:marBottom w:val="0"/>
      <w:divBdr>
        <w:top w:val="none" w:sz="0" w:space="0" w:color="auto"/>
        <w:left w:val="none" w:sz="0" w:space="0" w:color="auto"/>
        <w:bottom w:val="none" w:sz="0" w:space="0" w:color="auto"/>
        <w:right w:val="none" w:sz="0" w:space="0" w:color="auto"/>
      </w:divBdr>
    </w:div>
    <w:div w:id="34625021">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6">
          <w:marLeft w:val="360"/>
          <w:marRight w:val="0"/>
          <w:marTop w:val="0"/>
          <w:marBottom w:val="0"/>
          <w:divBdr>
            <w:top w:val="none" w:sz="0" w:space="0" w:color="auto"/>
            <w:left w:val="none" w:sz="0" w:space="0" w:color="auto"/>
            <w:bottom w:val="none" w:sz="0" w:space="0" w:color="auto"/>
            <w:right w:val="none" w:sz="0" w:space="0" w:color="auto"/>
          </w:divBdr>
        </w:div>
        <w:div w:id="25570637">
          <w:marLeft w:val="360"/>
          <w:marRight w:val="0"/>
          <w:marTop w:val="0"/>
          <w:marBottom w:val="0"/>
          <w:divBdr>
            <w:top w:val="none" w:sz="0" w:space="0" w:color="auto"/>
            <w:left w:val="none" w:sz="0" w:space="0" w:color="auto"/>
            <w:bottom w:val="none" w:sz="0" w:space="0" w:color="auto"/>
            <w:right w:val="none" w:sz="0" w:space="0" w:color="auto"/>
          </w:divBdr>
        </w:div>
      </w:divsChild>
    </w:div>
    <w:div w:id="36782871">
      <w:bodyDiv w:val="1"/>
      <w:marLeft w:val="0"/>
      <w:marRight w:val="0"/>
      <w:marTop w:val="0"/>
      <w:marBottom w:val="0"/>
      <w:divBdr>
        <w:top w:val="none" w:sz="0" w:space="0" w:color="auto"/>
        <w:left w:val="none" w:sz="0" w:space="0" w:color="auto"/>
        <w:bottom w:val="none" w:sz="0" w:space="0" w:color="auto"/>
        <w:right w:val="none" w:sz="0" w:space="0" w:color="auto"/>
      </w:divBdr>
    </w:div>
    <w:div w:id="59064856">
      <w:bodyDiv w:val="1"/>
      <w:marLeft w:val="0"/>
      <w:marRight w:val="0"/>
      <w:marTop w:val="0"/>
      <w:marBottom w:val="0"/>
      <w:divBdr>
        <w:top w:val="none" w:sz="0" w:space="0" w:color="auto"/>
        <w:left w:val="none" w:sz="0" w:space="0" w:color="auto"/>
        <w:bottom w:val="none" w:sz="0" w:space="0" w:color="auto"/>
        <w:right w:val="none" w:sz="0" w:space="0" w:color="auto"/>
      </w:divBdr>
    </w:div>
    <w:div w:id="67655904">
      <w:bodyDiv w:val="1"/>
      <w:marLeft w:val="0"/>
      <w:marRight w:val="0"/>
      <w:marTop w:val="0"/>
      <w:marBottom w:val="0"/>
      <w:divBdr>
        <w:top w:val="none" w:sz="0" w:space="0" w:color="auto"/>
        <w:left w:val="none" w:sz="0" w:space="0" w:color="auto"/>
        <w:bottom w:val="none" w:sz="0" w:space="0" w:color="auto"/>
        <w:right w:val="none" w:sz="0" w:space="0" w:color="auto"/>
      </w:divBdr>
    </w:div>
    <w:div w:id="90664765">
      <w:bodyDiv w:val="1"/>
      <w:marLeft w:val="0"/>
      <w:marRight w:val="0"/>
      <w:marTop w:val="0"/>
      <w:marBottom w:val="0"/>
      <w:divBdr>
        <w:top w:val="none" w:sz="0" w:space="0" w:color="auto"/>
        <w:left w:val="none" w:sz="0" w:space="0" w:color="auto"/>
        <w:bottom w:val="none" w:sz="0" w:space="0" w:color="auto"/>
        <w:right w:val="none" w:sz="0" w:space="0" w:color="auto"/>
      </w:divBdr>
    </w:div>
    <w:div w:id="95714085">
      <w:bodyDiv w:val="1"/>
      <w:marLeft w:val="0"/>
      <w:marRight w:val="0"/>
      <w:marTop w:val="0"/>
      <w:marBottom w:val="0"/>
      <w:divBdr>
        <w:top w:val="none" w:sz="0" w:space="0" w:color="auto"/>
        <w:left w:val="none" w:sz="0" w:space="0" w:color="auto"/>
        <w:bottom w:val="none" w:sz="0" w:space="0" w:color="auto"/>
        <w:right w:val="none" w:sz="0" w:space="0" w:color="auto"/>
      </w:divBdr>
    </w:div>
    <w:div w:id="103160878">
      <w:bodyDiv w:val="1"/>
      <w:marLeft w:val="0"/>
      <w:marRight w:val="0"/>
      <w:marTop w:val="0"/>
      <w:marBottom w:val="0"/>
      <w:divBdr>
        <w:top w:val="none" w:sz="0" w:space="0" w:color="auto"/>
        <w:left w:val="none" w:sz="0" w:space="0" w:color="auto"/>
        <w:bottom w:val="none" w:sz="0" w:space="0" w:color="auto"/>
        <w:right w:val="none" w:sz="0" w:space="0" w:color="auto"/>
      </w:divBdr>
    </w:div>
    <w:div w:id="129789658">
      <w:bodyDiv w:val="1"/>
      <w:marLeft w:val="0"/>
      <w:marRight w:val="0"/>
      <w:marTop w:val="0"/>
      <w:marBottom w:val="0"/>
      <w:divBdr>
        <w:top w:val="none" w:sz="0" w:space="0" w:color="auto"/>
        <w:left w:val="none" w:sz="0" w:space="0" w:color="auto"/>
        <w:bottom w:val="none" w:sz="0" w:space="0" w:color="auto"/>
        <w:right w:val="none" w:sz="0" w:space="0" w:color="auto"/>
      </w:divBdr>
    </w:div>
    <w:div w:id="199244017">
      <w:bodyDiv w:val="1"/>
      <w:marLeft w:val="0"/>
      <w:marRight w:val="0"/>
      <w:marTop w:val="0"/>
      <w:marBottom w:val="0"/>
      <w:divBdr>
        <w:top w:val="none" w:sz="0" w:space="0" w:color="auto"/>
        <w:left w:val="none" w:sz="0" w:space="0" w:color="auto"/>
        <w:bottom w:val="none" w:sz="0" w:space="0" w:color="auto"/>
        <w:right w:val="none" w:sz="0" w:space="0" w:color="auto"/>
      </w:divBdr>
    </w:div>
    <w:div w:id="201405724">
      <w:bodyDiv w:val="1"/>
      <w:marLeft w:val="0"/>
      <w:marRight w:val="0"/>
      <w:marTop w:val="0"/>
      <w:marBottom w:val="0"/>
      <w:divBdr>
        <w:top w:val="none" w:sz="0" w:space="0" w:color="auto"/>
        <w:left w:val="none" w:sz="0" w:space="0" w:color="auto"/>
        <w:bottom w:val="none" w:sz="0" w:space="0" w:color="auto"/>
        <w:right w:val="none" w:sz="0" w:space="0" w:color="auto"/>
      </w:divBdr>
    </w:div>
    <w:div w:id="242884735">
      <w:bodyDiv w:val="1"/>
      <w:marLeft w:val="0"/>
      <w:marRight w:val="0"/>
      <w:marTop w:val="0"/>
      <w:marBottom w:val="0"/>
      <w:divBdr>
        <w:top w:val="none" w:sz="0" w:space="0" w:color="auto"/>
        <w:left w:val="none" w:sz="0" w:space="0" w:color="auto"/>
        <w:bottom w:val="none" w:sz="0" w:space="0" w:color="auto"/>
        <w:right w:val="none" w:sz="0" w:space="0" w:color="auto"/>
      </w:divBdr>
    </w:div>
    <w:div w:id="261497546">
      <w:bodyDiv w:val="1"/>
      <w:marLeft w:val="0"/>
      <w:marRight w:val="0"/>
      <w:marTop w:val="0"/>
      <w:marBottom w:val="0"/>
      <w:divBdr>
        <w:top w:val="none" w:sz="0" w:space="0" w:color="auto"/>
        <w:left w:val="none" w:sz="0" w:space="0" w:color="auto"/>
        <w:bottom w:val="none" w:sz="0" w:space="0" w:color="auto"/>
        <w:right w:val="none" w:sz="0" w:space="0" w:color="auto"/>
      </w:divBdr>
    </w:div>
    <w:div w:id="269775770">
      <w:bodyDiv w:val="1"/>
      <w:marLeft w:val="0"/>
      <w:marRight w:val="0"/>
      <w:marTop w:val="0"/>
      <w:marBottom w:val="0"/>
      <w:divBdr>
        <w:top w:val="none" w:sz="0" w:space="0" w:color="auto"/>
        <w:left w:val="none" w:sz="0" w:space="0" w:color="auto"/>
        <w:bottom w:val="none" w:sz="0" w:space="0" w:color="auto"/>
        <w:right w:val="none" w:sz="0" w:space="0" w:color="auto"/>
      </w:divBdr>
    </w:div>
    <w:div w:id="276257321">
      <w:bodyDiv w:val="1"/>
      <w:marLeft w:val="0"/>
      <w:marRight w:val="0"/>
      <w:marTop w:val="0"/>
      <w:marBottom w:val="0"/>
      <w:divBdr>
        <w:top w:val="none" w:sz="0" w:space="0" w:color="auto"/>
        <w:left w:val="none" w:sz="0" w:space="0" w:color="auto"/>
        <w:bottom w:val="none" w:sz="0" w:space="0" w:color="auto"/>
        <w:right w:val="none" w:sz="0" w:space="0" w:color="auto"/>
      </w:divBdr>
    </w:div>
    <w:div w:id="284239321">
      <w:bodyDiv w:val="1"/>
      <w:marLeft w:val="0"/>
      <w:marRight w:val="0"/>
      <w:marTop w:val="0"/>
      <w:marBottom w:val="0"/>
      <w:divBdr>
        <w:top w:val="none" w:sz="0" w:space="0" w:color="auto"/>
        <w:left w:val="none" w:sz="0" w:space="0" w:color="auto"/>
        <w:bottom w:val="none" w:sz="0" w:space="0" w:color="auto"/>
        <w:right w:val="none" w:sz="0" w:space="0" w:color="auto"/>
      </w:divBdr>
    </w:div>
    <w:div w:id="294677408">
      <w:bodyDiv w:val="1"/>
      <w:marLeft w:val="0"/>
      <w:marRight w:val="0"/>
      <w:marTop w:val="0"/>
      <w:marBottom w:val="0"/>
      <w:divBdr>
        <w:top w:val="none" w:sz="0" w:space="0" w:color="auto"/>
        <w:left w:val="none" w:sz="0" w:space="0" w:color="auto"/>
        <w:bottom w:val="none" w:sz="0" w:space="0" w:color="auto"/>
        <w:right w:val="none" w:sz="0" w:space="0" w:color="auto"/>
      </w:divBdr>
    </w:div>
    <w:div w:id="331296945">
      <w:bodyDiv w:val="1"/>
      <w:marLeft w:val="0"/>
      <w:marRight w:val="0"/>
      <w:marTop w:val="0"/>
      <w:marBottom w:val="0"/>
      <w:divBdr>
        <w:top w:val="none" w:sz="0" w:space="0" w:color="auto"/>
        <w:left w:val="none" w:sz="0" w:space="0" w:color="auto"/>
        <w:bottom w:val="none" w:sz="0" w:space="0" w:color="auto"/>
        <w:right w:val="none" w:sz="0" w:space="0" w:color="auto"/>
      </w:divBdr>
    </w:div>
    <w:div w:id="354382160">
      <w:bodyDiv w:val="1"/>
      <w:marLeft w:val="0"/>
      <w:marRight w:val="0"/>
      <w:marTop w:val="0"/>
      <w:marBottom w:val="0"/>
      <w:divBdr>
        <w:top w:val="none" w:sz="0" w:space="0" w:color="auto"/>
        <w:left w:val="none" w:sz="0" w:space="0" w:color="auto"/>
        <w:bottom w:val="none" w:sz="0" w:space="0" w:color="auto"/>
        <w:right w:val="none" w:sz="0" w:space="0" w:color="auto"/>
      </w:divBdr>
    </w:div>
    <w:div w:id="354700205">
      <w:bodyDiv w:val="1"/>
      <w:marLeft w:val="0"/>
      <w:marRight w:val="0"/>
      <w:marTop w:val="0"/>
      <w:marBottom w:val="0"/>
      <w:divBdr>
        <w:top w:val="none" w:sz="0" w:space="0" w:color="auto"/>
        <w:left w:val="none" w:sz="0" w:space="0" w:color="auto"/>
        <w:bottom w:val="none" w:sz="0" w:space="0" w:color="auto"/>
        <w:right w:val="none" w:sz="0" w:space="0" w:color="auto"/>
      </w:divBdr>
    </w:div>
    <w:div w:id="366639176">
      <w:bodyDiv w:val="1"/>
      <w:marLeft w:val="0"/>
      <w:marRight w:val="0"/>
      <w:marTop w:val="0"/>
      <w:marBottom w:val="0"/>
      <w:divBdr>
        <w:top w:val="none" w:sz="0" w:space="0" w:color="auto"/>
        <w:left w:val="none" w:sz="0" w:space="0" w:color="auto"/>
        <w:bottom w:val="none" w:sz="0" w:space="0" w:color="auto"/>
        <w:right w:val="none" w:sz="0" w:space="0" w:color="auto"/>
      </w:divBdr>
    </w:div>
    <w:div w:id="378747640">
      <w:bodyDiv w:val="1"/>
      <w:marLeft w:val="0"/>
      <w:marRight w:val="0"/>
      <w:marTop w:val="0"/>
      <w:marBottom w:val="0"/>
      <w:divBdr>
        <w:top w:val="none" w:sz="0" w:space="0" w:color="auto"/>
        <w:left w:val="none" w:sz="0" w:space="0" w:color="auto"/>
        <w:bottom w:val="none" w:sz="0" w:space="0" w:color="auto"/>
        <w:right w:val="none" w:sz="0" w:space="0" w:color="auto"/>
      </w:divBdr>
    </w:div>
    <w:div w:id="383455326">
      <w:bodyDiv w:val="1"/>
      <w:marLeft w:val="0"/>
      <w:marRight w:val="0"/>
      <w:marTop w:val="0"/>
      <w:marBottom w:val="0"/>
      <w:divBdr>
        <w:top w:val="none" w:sz="0" w:space="0" w:color="auto"/>
        <w:left w:val="none" w:sz="0" w:space="0" w:color="auto"/>
        <w:bottom w:val="none" w:sz="0" w:space="0" w:color="auto"/>
        <w:right w:val="none" w:sz="0" w:space="0" w:color="auto"/>
      </w:divBdr>
    </w:div>
    <w:div w:id="384062657">
      <w:bodyDiv w:val="1"/>
      <w:marLeft w:val="0"/>
      <w:marRight w:val="0"/>
      <w:marTop w:val="0"/>
      <w:marBottom w:val="0"/>
      <w:divBdr>
        <w:top w:val="none" w:sz="0" w:space="0" w:color="auto"/>
        <w:left w:val="none" w:sz="0" w:space="0" w:color="auto"/>
        <w:bottom w:val="none" w:sz="0" w:space="0" w:color="auto"/>
        <w:right w:val="none" w:sz="0" w:space="0" w:color="auto"/>
      </w:divBdr>
    </w:div>
    <w:div w:id="384065746">
      <w:bodyDiv w:val="1"/>
      <w:marLeft w:val="0"/>
      <w:marRight w:val="0"/>
      <w:marTop w:val="0"/>
      <w:marBottom w:val="0"/>
      <w:divBdr>
        <w:top w:val="none" w:sz="0" w:space="0" w:color="auto"/>
        <w:left w:val="none" w:sz="0" w:space="0" w:color="auto"/>
        <w:bottom w:val="none" w:sz="0" w:space="0" w:color="auto"/>
        <w:right w:val="none" w:sz="0" w:space="0" w:color="auto"/>
      </w:divBdr>
    </w:div>
    <w:div w:id="431248429">
      <w:bodyDiv w:val="1"/>
      <w:marLeft w:val="0"/>
      <w:marRight w:val="0"/>
      <w:marTop w:val="0"/>
      <w:marBottom w:val="0"/>
      <w:divBdr>
        <w:top w:val="none" w:sz="0" w:space="0" w:color="auto"/>
        <w:left w:val="none" w:sz="0" w:space="0" w:color="auto"/>
        <w:bottom w:val="none" w:sz="0" w:space="0" w:color="auto"/>
        <w:right w:val="none" w:sz="0" w:space="0" w:color="auto"/>
      </w:divBdr>
    </w:div>
    <w:div w:id="432362295">
      <w:bodyDiv w:val="1"/>
      <w:marLeft w:val="0"/>
      <w:marRight w:val="0"/>
      <w:marTop w:val="0"/>
      <w:marBottom w:val="0"/>
      <w:divBdr>
        <w:top w:val="none" w:sz="0" w:space="0" w:color="auto"/>
        <w:left w:val="none" w:sz="0" w:space="0" w:color="auto"/>
        <w:bottom w:val="none" w:sz="0" w:space="0" w:color="auto"/>
        <w:right w:val="none" w:sz="0" w:space="0" w:color="auto"/>
      </w:divBdr>
    </w:div>
    <w:div w:id="439566361">
      <w:bodyDiv w:val="1"/>
      <w:marLeft w:val="0"/>
      <w:marRight w:val="0"/>
      <w:marTop w:val="0"/>
      <w:marBottom w:val="0"/>
      <w:divBdr>
        <w:top w:val="none" w:sz="0" w:space="0" w:color="auto"/>
        <w:left w:val="none" w:sz="0" w:space="0" w:color="auto"/>
        <w:bottom w:val="none" w:sz="0" w:space="0" w:color="auto"/>
        <w:right w:val="none" w:sz="0" w:space="0" w:color="auto"/>
      </w:divBdr>
    </w:div>
    <w:div w:id="443378745">
      <w:bodyDiv w:val="1"/>
      <w:marLeft w:val="0"/>
      <w:marRight w:val="0"/>
      <w:marTop w:val="0"/>
      <w:marBottom w:val="0"/>
      <w:divBdr>
        <w:top w:val="none" w:sz="0" w:space="0" w:color="auto"/>
        <w:left w:val="none" w:sz="0" w:space="0" w:color="auto"/>
        <w:bottom w:val="none" w:sz="0" w:space="0" w:color="auto"/>
        <w:right w:val="none" w:sz="0" w:space="0" w:color="auto"/>
      </w:divBdr>
    </w:div>
    <w:div w:id="447430069">
      <w:bodyDiv w:val="1"/>
      <w:marLeft w:val="0"/>
      <w:marRight w:val="0"/>
      <w:marTop w:val="0"/>
      <w:marBottom w:val="0"/>
      <w:divBdr>
        <w:top w:val="none" w:sz="0" w:space="0" w:color="auto"/>
        <w:left w:val="none" w:sz="0" w:space="0" w:color="auto"/>
        <w:bottom w:val="none" w:sz="0" w:space="0" w:color="auto"/>
        <w:right w:val="none" w:sz="0" w:space="0" w:color="auto"/>
      </w:divBdr>
    </w:div>
    <w:div w:id="453445610">
      <w:bodyDiv w:val="1"/>
      <w:marLeft w:val="0"/>
      <w:marRight w:val="0"/>
      <w:marTop w:val="0"/>
      <w:marBottom w:val="0"/>
      <w:divBdr>
        <w:top w:val="none" w:sz="0" w:space="0" w:color="auto"/>
        <w:left w:val="none" w:sz="0" w:space="0" w:color="auto"/>
        <w:bottom w:val="none" w:sz="0" w:space="0" w:color="auto"/>
        <w:right w:val="none" w:sz="0" w:space="0" w:color="auto"/>
      </w:divBdr>
    </w:div>
    <w:div w:id="460075821">
      <w:bodyDiv w:val="1"/>
      <w:marLeft w:val="0"/>
      <w:marRight w:val="0"/>
      <w:marTop w:val="0"/>
      <w:marBottom w:val="0"/>
      <w:divBdr>
        <w:top w:val="none" w:sz="0" w:space="0" w:color="auto"/>
        <w:left w:val="none" w:sz="0" w:space="0" w:color="auto"/>
        <w:bottom w:val="none" w:sz="0" w:space="0" w:color="auto"/>
        <w:right w:val="none" w:sz="0" w:space="0" w:color="auto"/>
      </w:divBdr>
    </w:div>
    <w:div w:id="483661967">
      <w:bodyDiv w:val="1"/>
      <w:marLeft w:val="0"/>
      <w:marRight w:val="0"/>
      <w:marTop w:val="0"/>
      <w:marBottom w:val="0"/>
      <w:divBdr>
        <w:top w:val="none" w:sz="0" w:space="0" w:color="auto"/>
        <w:left w:val="none" w:sz="0" w:space="0" w:color="auto"/>
        <w:bottom w:val="none" w:sz="0" w:space="0" w:color="auto"/>
        <w:right w:val="none" w:sz="0" w:space="0" w:color="auto"/>
      </w:divBdr>
    </w:div>
    <w:div w:id="496698390">
      <w:bodyDiv w:val="1"/>
      <w:marLeft w:val="0"/>
      <w:marRight w:val="0"/>
      <w:marTop w:val="0"/>
      <w:marBottom w:val="0"/>
      <w:divBdr>
        <w:top w:val="none" w:sz="0" w:space="0" w:color="auto"/>
        <w:left w:val="none" w:sz="0" w:space="0" w:color="auto"/>
        <w:bottom w:val="none" w:sz="0" w:space="0" w:color="auto"/>
        <w:right w:val="none" w:sz="0" w:space="0" w:color="auto"/>
      </w:divBdr>
    </w:div>
    <w:div w:id="504319078">
      <w:bodyDiv w:val="1"/>
      <w:marLeft w:val="0"/>
      <w:marRight w:val="0"/>
      <w:marTop w:val="0"/>
      <w:marBottom w:val="0"/>
      <w:divBdr>
        <w:top w:val="none" w:sz="0" w:space="0" w:color="auto"/>
        <w:left w:val="none" w:sz="0" w:space="0" w:color="auto"/>
        <w:bottom w:val="none" w:sz="0" w:space="0" w:color="auto"/>
        <w:right w:val="none" w:sz="0" w:space="0" w:color="auto"/>
      </w:divBdr>
    </w:div>
    <w:div w:id="553664412">
      <w:bodyDiv w:val="1"/>
      <w:marLeft w:val="0"/>
      <w:marRight w:val="0"/>
      <w:marTop w:val="0"/>
      <w:marBottom w:val="0"/>
      <w:divBdr>
        <w:top w:val="none" w:sz="0" w:space="0" w:color="auto"/>
        <w:left w:val="none" w:sz="0" w:space="0" w:color="auto"/>
        <w:bottom w:val="none" w:sz="0" w:space="0" w:color="auto"/>
        <w:right w:val="none" w:sz="0" w:space="0" w:color="auto"/>
      </w:divBdr>
    </w:div>
    <w:div w:id="603996620">
      <w:bodyDiv w:val="1"/>
      <w:marLeft w:val="0"/>
      <w:marRight w:val="0"/>
      <w:marTop w:val="0"/>
      <w:marBottom w:val="0"/>
      <w:divBdr>
        <w:top w:val="none" w:sz="0" w:space="0" w:color="auto"/>
        <w:left w:val="none" w:sz="0" w:space="0" w:color="auto"/>
        <w:bottom w:val="none" w:sz="0" w:space="0" w:color="auto"/>
        <w:right w:val="none" w:sz="0" w:space="0" w:color="auto"/>
      </w:divBdr>
    </w:div>
    <w:div w:id="621619722">
      <w:bodyDiv w:val="1"/>
      <w:marLeft w:val="0"/>
      <w:marRight w:val="0"/>
      <w:marTop w:val="0"/>
      <w:marBottom w:val="0"/>
      <w:divBdr>
        <w:top w:val="none" w:sz="0" w:space="0" w:color="auto"/>
        <w:left w:val="none" w:sz="0" w:space="0" w:color="auto"/>
        <w:bottom w:val="none" w:sz="0" w:space="0" w:color="auto"/>
        <w:right w:val="none" w:sz="0" w:space="0" w:color="auto"/>
      </w:divBdr>
    </w:div>
    <w:div w:id="667057074">
      <w:bodyDiv w:val="1"/>
      <w:marLeft w:val="0"/>
      <w:marRight w:val="0"/>
      <w:marTop w:val="0"/>
      <w:marBottom w:val="0"/>
      <w:divBdr>
        <w:top w:val="none" w:sz="0" w:space="0" w:color="auto"/>
        <w:left w:val="none" w:sz="0" w:space="0" w:color="auto"/>
        <w:bottom w:val="none" w:sz="0" w:space="0" w:color="auto"/>
        <w:right w:val="none" w:sz="0" w:space="0" w:color="auto"/>
      </w:divBdr>
    </w:div>
    <w:div w:id="674460380">
      <w:bodyDiv w:val="1"/>
      <w:marLeft w:val="0"/>
      <w:marRight w:val="0"/>
      <w:marTop w:val="0"/>
      <w:marBottom w:val="0"/>
      <w:divBdr>
        <w:top w:val="none" w:sz="0" w:space="0" w:color="auto"/>
        <w:left w:val="none" w:sz="0" w:space="0" w:color="auto"/>
        <w:bottom w:val="none" w:sz="0" w:space="0" w:color="auto"/>
        <w:right w:val="none" w:sz="0" w:space="0" w:color="auto"/>
      </w:divBdr>
    </w:div>
    <w:div w:id="680819486">
      <w:bodyDiv w:val="1"/>
      <w:marLeft w:val="0"/>
      <w:marRight w:val="0"/>
      <w:marTop w:val="0"/>
      <w:marBottom w:val="0"/>
      <w:divBdr>
        <w:top w:val="none" w:sz="0" w:space="0" w:color="auto"/>
        <w:left w:val="none" w:sz="0" w:space="0" w:color="auto"/>
        <w:bottom w:val="none" w:sz="0" w:space="0" w:color="auto"/>
        <w:right w:val="none" w:sz="0" w:space="0" w:color="auto"/>
      </w:divBdr>
    </w:div>
    <w:div w:id="689182025">
      <w:bodyDiv w:val="1"/>
      <w:marLeft w:val="0"/>
      <w:marRight w:val="0"/>
      <w:marTop w:val="0"/>
      <w:marBottom w:val="0"/>
      <w:divBdr>
        <w:top w:val="none" w:sz="0" w:space="0" w:color="auto"/>
        <w:left w:val="none" w:sz="0" w:space="0" w:color="auto"/>
        <w:bottom w:val="none" w:sz="0" w:space="0" w:color="auto"/>
        <w:right w:val="none" w:sz="0" w:space="0" w:color="auto"/>
      </w:divBdr>
    </w:div>
    <w:div w:id="706639482">
      <w:bodyDiv w:val="1"/>
      <w:marLeft w:val="0"/>
      <w:marRight w:val="0"/>
      <w:marTop w:val="0"/>
      <w:marBottom w:val="0"/>
      <w:divBdr>
        <w:top w:val="none" w:sz="0" w:space="0" w:color="auto"/>
        <w:left w:val="none" w:sz="0" w:space="0" w:color="auto"/>
        <w:bottom w:val="none" w:sz="0" w:space="0" w:color="auto"/>
        <w:right w:val="none" w:sz="0" w:space="0" w:color="auto"/>
      </w:divBdr>
    </w:div>
    <w:div w:id="730232824">
      <w:bodyDiv w:val="1"/>
      <w:marLeft w:val="0"/>
      <w:marRight w:val="0"/>
      <w:marTop w:val="0"/>
      <w:marBottom w:val="0"/>
      <w:divBdr>
        <w:top w:val="none" w:sz="0" w:space="0" w:color="auto"/>
        <w:left w:val="none" w:sz="0" w:space="0" w:color="auto"/>
        <w:bottom w:val="none" w:sz="0" w:space="0" w:color="auto"/>
        <w:right w:val="none" w:sz="0" w:space="0" w:color="auto"/>
      </w:divBdr>
    </w:div>
    <w:div w:id="749232588">
      <w:bodyDiv w:val="1"/>
      <w:marLeft w:val="0"/>
      <w:marRight w:val="0"/>
      <w:marTop w:val="0"/>
      <w:marBottom w:val="0"/>
      <w:divBdr>
        <w:top w:val="none" w:sz="0" w:space="0" w:color="auto"/>
        <w:left w:val="none" w:sz="0" w:space="0" w:color="auto"/>
        <w:bottom w:val="none" w:sz="0" w:space="0" w:color="auto"/>
        <w:right w:val="none" w:sz="0" w:space="0" w:color="auto"/>
      </w:divBdr>
    </w:div>
    <w:div w:id="749742722">
      <w:bodyDiv w:val="1"/>
      <w:marLeft w:val="0"/>
      <w:marRight w:val="0"/>
      <w:marTop w:val="0"/>
      <w:marBottom w:val="0"/>
      <w:divBdr>
        <w:top w:val="none" w:sz="0" w:space="0" w:color="auto"/>
        <w:left w:val="none" w:sz="0" w:space="0" w:color="auto"/>
        <w:bottom w:val="none" w:sz="0" w:space="0" w:color="auto"/>
        <w:right w:val="none" w:sz="0" w:space="0" w:color="auto"/>
      </w:divBdr>
    </w:div>
    <w:div w:id="765230792">
      <w:bodyDiv w:val="1"/>
      <w:marLeft w:val="0"/>
      <w:marRight w:val="0"/>
      <w:marTop w:val="0"/>
      <w:marBottom w:val="0"/>
      <w:divBdr>
        <w:top w:val="none" w:sz="0" w:space="0" w:color="auto"/>
        <w:left w:val="none" w:sz="0" w:space="0" w:color="auto"/>
        <w:bottom w:val="none" w:sz="0" w:space="0" w:color="auto"/>
        <w:right w:val="none" w:sz="0" w:space="0" w:color="auto"/>
      </w:divBdr>
    </w:div>
    <w:div w:id="782579230">
      <w:bodyDiv w:val="1"/>
      <w:marLeft w:val="0"/>
      <w:marRight w:val="0"/>
      <w:marTop w:val="0"/>
      <w:marBottom w:val="0"/>
      <w:divBdr>
        <w:top w:val="none" w:sz="0" w:space="0" w:color="auto"/>
        <w:left w:val="none" w:sz="0" w:space="0" w:color="auto"/>
        <w:bottom w:val="none" w:sz="0" w:space="0" w:color="auto"/>
        <w:right w:val="none" w:sz="0" w:space="0" w:color="auto"/>
      </w:divBdr>
    </w:div>
    <w:div w:id="783814276">
      <w:bodyDiv w:val="1"/>
      <w:marLeft w:val="0"/>
      <w:marRight w:val="0"/>
      <w:marTop w:val="0"/>
      <w:marBottom w:val="0"/>
      <w:divBdr>
        <w:top w:val="none" w:sz="0" w:space="0" w:color="auto"/>
        <w:left w:val="none" w:sz="0" w:space="0" w:color="auto"/>
        <w:bottom w:val="none" w:sz="0" w:space="0" w:color="auto"/>
        <w:right w:val="none" w:sz="0" w:space="0" w:color="auto"/>
      </w:divBdr>
    </w:div>
    <w:div w:id="795098640">
      <w:bodyDiv w:val="1"/>
      <w:marLeft w:val="0"/>
      <w:marRight w:val="0"/>
      <w:marTop w:val="0"/>
      <w:marBottom w:val="0"/>
      <w:divBdr>
        <w:top w:val="none" w:sz="0" w:space="0" w:color="auto"/>
        <w:left w:val="none" w:sz="0" w:space="0" w:color="auto"/>
        <w:bottom w:val="none" w:sz="0" w:space="0" w:color="auto"/>
        <w:right w:val="none" w:sz="0" w:space="0" w:color="auto"/>
      </w:divBdr>
    </w:div>
    <w:div w:id="809781829">
      <w:bodyDiv w:val="1"/>
      <w:marLeft w:val="0"/>
      <w:marRight w:val="0"/>
      <w:marTop w:val="0"/>
      <w:marBottom w:val="0"/>
      <w:divBdr>
        <w:top w:val="none" w:sz="0" w:space="0" w:color="auto"/>
        <w:left w:val="none" w:sz="0" w:space="0" w:color="auto"/>
        <w:bottom w:val="none" w:sz="0" w:space="0" w:color="auto"/>
        <w:right w:val="none" w:sz="0" w:space="0" w:color="auto"/>
      </w:divBdr>
    </w:div>
    <w:div w:id="820779921">
      <w:bodyDiv w:val="1"/>
      <w:marLeft w:val="0"/>
      <w:marRight w:val="0"/>
      <w:marTop w:val="0"/>
      <w:marBottom w:val="0"/>
      <w:divBdr>
        <w:top w:val="none" w:sz="0" w:space="0" w:color="auto"/>
        <w:left w:val="none" w:sz="0" w:space="0" w:color="auto"/>
        <w:bottom w:val="none" w:sz="0" w:space="0" w:color="auto"/>
        <w:right w:val="none" w:sz="0" w:space="0" w:color="auto"/>
      </w:divBdr>
    </w:div>
    <w:div w:id="826475720">
      <w:bodyDiv w:val="1"/>
      <w:marLeft w:val="0"/>
      <w:marRight w:val="0"/>
      <w:marTop w:val="0"/>
      <w:marBottom w:val="0"/>
      <w:divBdr>
        <w:top w:val="none" w:sz="0" w:space="0" w:color="auto"/>
        <w:left w:val="none" w:sz="0" w:space="0" w:color="auto"/>
        <w:bottom w:val="none" w:sz="0" w:space="0" w:color="auto"/>
        <w:right w:val="none" w:sz="0" w:space="0" w:color="auto"/>
      </w:divBdr>
    </w:div>
    <w:div w:id="835413879">
      <w:bodyDiv w:val="1"/>
      <w:marLeft w:val="0"/>
      <w:marRight w:val="0"/>
      <w:marTop w:val="0"/>
      <w:marBottom w:val="0"/>
      <w:divBdr>
        <w:top w:val="none" w:sz="0" w:space="0" w:color="auto"/>
        <w:left w:val="none" w:sz="0" w:space="0" w:color="auto"/>
        <w:bottom w:val="none" w:sz="0" w:space="0" w:color="auto"/>
        <w:right w:val="none" w:sz="0" w:space="0" w:color="auto"/>
      </w:divBdr>
    </w:div>
    <w:div w:id="845024282">
      <w:bodyDiv w:val="1"/>
      <w:marLeft w:val="0"/>
      <w:marRight w:val="0"/>
      <w:marTop w:val="0"/>
      <w:marBottom w:val="0"/>
      <w:divBdr>
        <w:top w:val="none" w:sz="0" w:space="0" w:color="auto"/>
        <w:left w:val="none" w:sz="0" w:space="0" w:color="auto"/>
        <w:bottom w:val="none" w:sz="0" w:space="0" w:color="auto"/>
        <w:right w:val="none" w:sz="0" w:space="0" w:color="auto"/>
      </w:divBdr>
    </w:div>
    <w:div w:id="850686930">
      <w:bodyDiv w:val="1"/>
      <w:marLeft w:val="0"/>
      <w:marRight w:val="0"/>
      <w:marTop w:val="0"/>
      <w:marBottom w:val="0"/>
      <w:divBdr>
        <w:top w:val="none" w:sz="0" w:space="0" w:color="auto"/>
        <w:left w:val="none" w:sz="0" w:space="0" w:color="auto"/>
        <w:bottom w:val="none" w:sz="0" w:space="0" w:color="auto"/>
        <w:right w:val="none" w:sz="0" w:space="0" w:color="auto"/>
      </w:divBdr>
    </w:div>
    <w:div w:id="853691737">
      <w:bodyDiv w:val="1"/>
      <w:marLeft w:val="0"/>
      <w:marRight w:val="0"/>
      <w:marTop w:val="0"/>
      <w:marBottom w:val="0"/>
      <w:divBdr>
        <w:top w:val="none" w:sz="0" w:space="0" w:color="auto"/>
        <w:left w:val="none" w:sz="0" w:space="0" w:color="auto"/>
        <w:bottom w:val="none" w:sz="0" w:space="0" w:color="auto"/>
        <w:right w:val="none" w:sz="0" w:space="0" w:color="auto"/>
      </w:divBdr>
    </w:div>
    <w:div w:id="854344260">
      <w:bodyDiv w:val="1"/>
      <w:marLeft w:val="0"/>
      <w:marRight w:val="0"/>
      <w:marTop w:val="0"/>
      <w:marBottom w:val="0"/>
      <w:divBdr>
        <w:top w:val="none" w:sz="0" w:space="0" w:color="auto"/>
        <w:left w:val="none" w:sz="0" w:space="0" w:color="auto"/>
        <w:bottom w:val="none" w:sz="0" w:space="0" w:color="auto"/>
        <w:right w:val="none" w:sz="0" w:space="0" w:color="auto"/>
      </w:divBdr>
    </w:div>
    <w:div w:id="887912199">
      <w:bodyDiv w:val="1"/>
      <w:marLeft w:val="0"/>
      <w:marRight w:val="0"/>
      <w:marTop w:val="0"/>
      <w:marBottom w:val="0"/>
      <w:divBdr>
        <w:top w:val="none" w:sz="0" w:space="0" w:color="auto"/>
        <w:left w:val="none" w:sz="0" w:space="0" w:color="auto"/>
        <w:bottom w:val="none" w:sz="0" w:space="0" w:color="auto"/>
        <w:right w:val="none" w:sz="0" w:space="0" w:color="auto"/>
      </w:divBdr>
    </w:div>
    <w:div w:id="893274771">
      <w:bodyDiv w:val="1"/>
      <w:marLeft w:val="0"/>
      <w:marRight w:val="0"/>
      <w:marTop w:val="0"/>
      <w:marBottom w:val="0"/>
      <w:divBdr>
        <w:top w:val="none" w:sz="0" w:space="0" w:color="auto"/>
        <w:left w:val="none" w:sz="0" w:space="0" w:color="auto"/>
        <w:bottom w:val="none" w:sz="0" w:space="0" w:color="auto"/>
        <w:right w:val="none" w:sz="0" w:space="0" w:color="auto"/>
      </w:divBdr>
    </w:div>
    <w:div w:id="903563658">
      <w:bodyDiv w:val="1"/>
      <w:marLeft w:val="0"/>
      <w:marRight w:val="0"/>
      <w:marTop w:val="0"/>
      <w:marBottom w:val="0"/>
      <w:divBdr>
        <w:top w:val="none" w:sz="0" w:space="0" w:color="auto"/>
        <w:left w:val="none" w:sz="0" w:space="0" w:color="auto"/>
        <w:bottom w:val="none" w:sz="0" w:space="0" w:color="auto"/>
        <w:right w:val="none" w:sz="0" w:space="0" w:color="auto"/>
      </w:divBdr>
    </w:div>
    <w:div w:id="917248127">
      <w:bodyDiv w:val="1"/>
      <w:marLeft w:val="0"/>
      <w:marRight w:val="0"/>
      <w:marTop w:val="0"/>
      <w:marBottom w:val="0"/>
      <w:divBdr>
        <w:top w:val="none" w:sz="0" w:space="0" w:color="auto"/>
        <w:left w:val="none" w:sz="0" w:space="0" w:color="auto"/>
        <w:bottom w:val="none" w:sz="0" w:space="0" w:color="auto"/>
        <w:right w:val="none" w:sz="0" w:space="0" w:color="auto"/>
      </w:divBdr>
    </w:div>
    <w:div w:id="917516877">
      <w:bodyDiv w:val="1"/>
      <w:marLeft w:val="0"/>
      <w:marRight w:val="0"/>
      <w:marTop w:val="0"/>
      <w:marBottom w:val="0"/>
      <w:divBdr>
        <w:top w:val="none" w:sz="0" w:space="0" w:color="auto"/>
        <w:left w:val="none" w:sz="0" w:space="0" w:color="auto"/>
        <w:bottom w:val="none" w:sz="0" w:space="0" w:color="auto"/>
        <w:right w:val="none" w:sz="0" w:space="0" w:color="auto"/>
      </w:divBdr>
    </w:div>
    <w:div w:id="924534454">
      <w:bodyDiv w:val="1"/>
      <w:marLeft w:val="0"/>
      <w:marRight w:val="0"/>
      <w:marTop w:val="0"/>
      <w:marBottom w:val="0"/>
      <w:divBdr>
        <w:top w:val="none" w:sz="0" w:space="0" w:color="auto"/>
        <w:left w:val="none" w:sz="0" w:space="0" w:color="auto"/>
        <w:bottom w:val="none" w:sz="0" w:space="0" w:color="auto"/>
        <w:right w:val="none" w:sz="0" w:space="0" w:color="auto"/>
      </w:divBdr>
    </w:div>
    <w:div w:id="946354221">
      <w:bodyDiv w:val="1"/>
      <w:marLeft w:val="0"/>
      <w:marRight w:val="0"/>
      <w:marTop w:val="0"/>
      <w:marBottom w:val="0"/>
      <w:divBdr>
        <w:top w:val="none" w:sz="0" w:space="0" w:color="auto"/>
        <w:left w:val="none" w:sz="0" w:space="0" w:color="auto"/>
        <w:bottom w:val="none" w:sz="0" w:space="0" w:color="auto"/>
        <w:right w:val="none" w:sz="0" w:space="0" w:color="auto"/>
      </w:divBdr>
    </w:div>
    <w:div w:id="958537501">
      <w:bodyDiv w:val="1"/>
      <w:marLeft w:val="0"/>
      <w:marRight w:val="0"/>
      <w:marTop w:val="0"/>
      <w:marBottom w:val="0"/>
      <w:divBdr>
        <w:top w:val="none" w:sz="0" w:space="0" w:color="auto"/>
        <w:left w:val="none" w:sz="0" w:space="0" w:color="auto"/>
        <w:bottom w:val="none" w:sz="0" w:space="0" w:color="auto"/>
        <w:right w:val="none" w:sz="0" w:space="0" w:color="auto"/>
      </w:divBdr>
    </w:div>
    <w:div w:id="959610003">
      <w:bodyDiv w:val="1"/>
      <w:marLeft w:val="0"/>
      <w:marRight w:val="0"/>
      <w:marTop w:val="0"/>
      <w:marBottom w:val="0"/>
      <w:divBdr>
        <w:top w:val="none" w:sz="0" w:space="0" w:color="auto"/>
        <w:left w:val="none" w:sz="0" w:space="0" w:color="auto"/>
        <w:bottom w:val="none" w:sz="0" w:space="0" w:color="auto"/>
        <w:right w:val="none" w:sz="0" w:space="0" w:color="auto"/>
      </w:divBdr>
    </w:div>
    <w:div w:id="990065404">
      <w:bodyDiv w:val="1"/>
      <w:marLeft w:val="0"/>
      <w:marRight w:val="0"/>
      <w:marTop w:val="0"/>
      <w:marBottom w:val="0"/>
      <w:divBdr>
        <w:top w:val="none" w:sz="0" w:space="0" w:color="auto"/>
        <w:left w:val="none" w:sz="0" w:space="0" w:color="auto"/>
        <w:bottom w:val="none" w:sz="0" w:space="0" w:color="auto"/>
        <w:right w:val="none" w:sz="0" w:space="0" w:color="auto"/>
      </w:divBdr>
    </w:div>
    <w:div w:id="996691598">
      <w:bodyDiv w:val="1"/>
      <w:marLeft w:val="0"/>
      <w:marRight w:val="0"/>
      <w:marTop w:val="0"/>
      <w:marBottom w:val="0"/>
      <w:divBdr>
        <w:top w:val="none" w:sz="0" w:space="0" w:color="auto"/>
        <w:left w:val="none" w:sz="0" w:space="0" w:color="auto"/>
        <w:bottom w:val="none" w:sz="0" w:space="0" w:color="auto"/>
        <w:right w:val="none" w:sz="0" w:space="0" w:color="auto"/>
      </w:divBdr>
    </w:div>
    <w:div w:id="999306888">
      <w:bodyDiv w:val="1"/>
      <w:marLeft w:val="0"/>
      <w:marRight w:val="0"/>
      <w:marTop w:val="0"/>
      <w:marBottom w:val="0"/>
      <w:divBdr>
        <w:top w:val="none" w:sz="0" w:space="0" w:color="auto"/>
        <w:left w:val="none" w:sz="0" w:space="0" w:color="auto"/>
        <w:bottom w:val="none" w:sz="0" w:space="0" w:color="auto"/>
        <w:right w:val="none" w:sz="0" w:space="0" w:color="auto"/>
      </w:divBdr>
    </w:div>
    <w:div w:id="1003708671">
      <w:bodyDiv w:val="1"/>
      <w:marLeft w:val="0"/>
      <w:marRight w:val="0"/>
      <w:marTop w:val="0"/>
      <w:marBottom w:val="0"/>
      <w:divBdr>
        <w:top w:val="none" w:sz="0" w:space="0" w:color="auto"/>
        <w:left w:val="none" w:sz="0" w:space="0" w:color="auto"/>
        <w:bottom w:val="none" w:sz="0" w:space="0" w:color="auto"/>
        <w:right w:val="none" w:sz="0" w:space="0" w:color="auto"/>
      </w:divBdr>
    </w:div>
    <w:div w:id="1013266127">
      <w:bodyDiv w:val="1"/>
      <w:marLeft w:val="0"/>
      <w:marRight w:val="0"/>
      <w:marTop w:val="0"/>
      <w:marBottom w:val="0"/>
      <w:divBdr>
        <w:top w:val="none" w:sz="0" w:space="0" w:color="auto"/>
        <w:left w:val="none" w:sz="0" w:space="0" w:color="auto"/>
        <w:bottom w:val="none" w:sz="0" w:space="0" w:color="auto"/>
        <w:right w:val="none" w:sz="0" w:space="0" w:color="auto"/>
      </w:divBdr>
    </w:div>
    <w:div w:id="1018116432">
      <w:bodyDiv w:val="1"/>
      <w:marLeft w:val="0"/>
      <w:marRight w:val="0"/>
      <w:marTop w:val="0"/>
      <w:marBottom w:val="0"/>
      <w:divBdr>
        <w:top w:val="none" w:sz="0" w:space="0" w:color="auto"/>
        <w:left w:val="none" w:sz="0" w:space="0" w:color="auto"/>
        <w:bottom w:val="none" w:sz="0" w:space="0" w:color="auto"/>
        <w:right w:val="none" w:sz="0" w:space="0" w:color="auto"/>
      </w:divBdr>
    </w:div>
    <w:div w:id="1025325031">
      <w:bodyDiv w:val="1"/>
      <w:marLeft w:val="0"/>
      <w:marRight w:val="0"/>
      <w:marTop w:val="0"/>
      <w:marBottom w:val="0"/>
      <w:divBdr>
        <w:top w:val="none" w:sz="0" w:space="0" w:color="auto"/>
        <w:left w:val="none" w:sz="0" w:space="0" w:color="auto"/>
        <w:bottom w:val="none" w:sz="0" w:space="0" w:color="auto"/>
        <w:right w:val="none" w:sz="0" w:space="0" w:color="auto"/>
      </w:divBdr>
    </w:div>
    <w:div w:id="1042250381">
      <w:bodyDiv w:val="1"/>
      <w:marLeft w:val="0"/>
      <w:marRight w:val="0"/>
      <w:marTop w:val="0"/>
      <w:marBottom w:val="0"/>
      <w:divBdr>
        <w:top w:val="none" w:sz="0" w:space="0" w:color="auto"/>
        <w:left w:val="none" w:sz="0" w:space="0" w:color="auto"/>
        <w:bottom w:val="none" w:sz="0" w:space="0" w:color="auto"/>
        <w:right w:val="none" w:sz="0" w:space="0" w:color="auto"/>
      </w:divBdr>
    </w:div>
    <w:div w:id="1048912432">
      <w:bodyDiv w:val="1"/>
      <w:marLeft w:val="0"/>
      <w:marRight w:val="0"/>
      <w:marTop w:val="0"/>
      <w:marBottom w:val="0"/>
      <w:divBdr>
        <w:top w:val="none" w:sz="0" w:space="0" w:color="auto"/>
        <w:left w:val="none" w:sz="0" w:space="0" w:color="auto"/>
        <w:bottom w:val="none" w:sz="0" w:space="0" w:color="auto"/>
        <w:right w:val="none" w:sz="0" w:space="0" w:color="auto"/>
      </w:divBdr>
    </w:div>
    <w:div w:id="1057438263">
      <w:bodyDiv w:val="1"/>
      <w:marLeft w:val="0"/>
      <w:marRight w:val="0"/>
      <w:marTop w:val="0"/>
      <w:marBottom w:val="0"/>
      <w:divBdr>
        <w:top w:val="none" w:sz="0" w:space="0" w:color="auto"/>
        <w:left w:val="none" w:sz="0" w:space="0" w:color="auto"/>
        <w:bottom w:val="none" w:sz="0" w:space="0" w:color="auto"/>
        <w:right w:val="none" w:sz="0" w:space="0" w:color="auto"/>
      </w:divBdr>
    </w:div>
    <w:div w:id="1060788000">
      <w:bodyDiv w:val="1"/>
      <w:marLeft w:val="0"/>
      <w:marRight w:val="0"/>
      <w:marTop w:val="0"/>
      <w:marBottom w:val="0"/>
      <w:divBdr>
        <w:top w:val="none" w:sz="0" w:space="0" w:color="auto"/>
        <w:left w:val="none" w:sz="0" w:space="0" w:color="auto"/>
        <w:bottom w:val="none" w:sz="0" w:space="0" w:color="auto"/>
        <w:right w:val="none" w:sz="0" w:space="0" w:color="auto"/>
      </w:divBdr>
    </w:div>
    <w:div w:id="1069185606">
      <w:bodyDiv w:val="1"/>
      <w:marLeft w:val="0"/>
      <w:marRight w:val="0"/>
      <w:marTop w:val="0"/>
      <w:marBottom w:val="0"/>
      <w:divBdr>
        <w:top w:val="none" w:sz="0" w:space="0" w:color="auto"/>
        <w:left w:val="none" w:sz="0" w:space="0" w:color="auto"/>
        <w:bottom w:val="none" w:sz="0" w:space="0" w:color="auto"/>
        <w:right w:val="none" w:sz="0" w:space="0" w:color="auto"/>
      </w:divBdr>
    </w:div>
    <w:div w:id="1079331063">
      <w:bodyDiv w:val="1"/>
      <w:marLeft w:val="0"/>
      <w:marRight w:val="0"/>
      <w:marTop w:val="0"/>
      <w:marBottom w:val="0"/>
      <w:divBdr>
        <w:top w:val="none" w:sz="0" w:space="0" w:color="auto"/>
        <w:left w:val="none" w:sz="0" w:space="0" w:color="auto"/>
        <w:bottom w:val="none" w:sz="0" w:space="0" w:color="auto"/>
        <w:right w:val="none" w:sz="0" w:space="0" w:color="auto"/>
      </w:divBdr>
    </w:div>
    <w:div w:id="1082483693">
      <w:bodyDiv w:val="1"/>
      <w:marLeft w:val="0"/>
      <w:marRight w:val="0"/>
      <w:marTop w:val="0"/>
      <w:marBottom w:val="0"/>
      <w:divBdr>
        <w:top w:val="none" w:sz="0" w:space="0" w:color="auto"/>
        <w:left w:val="none" w:sz="0" w:space="0" w:color="auto"/>
        <w:bottom w:val="none" w:sz="0" w:space="0" w:color="auto"/>
        <w:right w:val="none" w:sz="0" w:space="0" w:color="auto"/>
      </w:divBdr>
    </w:div>
    <w:div w:id="1088497872">
      <w:bodyDiv w:val="1"/>
      <w:marLeft w:val="0"/>
      <w:marRight w:val="0"/>
      <w:marTop w:val="0"/>
      <w:marBottom w:val="0"/>
      <w:divBdr>
        <w:top w:val="none" w:sz="0" w:space="0" w:color="auto"/>
        <w:left w:val="none" w:sz="0" w:space="0" w:color="auto"/>
        <w:bottom w:val="none" w:sz="0" w:space="0" w:color="auto"/>
        <w:right w:val="none" w:sz="0" w:space="0" w:color="auto"/>
      </w:divBdr>
    </w:div>
    <w:div w:id="1099057931">
      <w:bodyDiv w:val="1"/>
      <w:marLeft w:val="0"/>
      <w:marRight w:val="0"/>
      <w:marTop w:val="0"/>
      <w:marBottom w:val="0"/>
      <w:divBdr>
        <w:top w:val="none" w:sz="0" w:space="0" w:color="auto"/>
        <w:left w:val="none" w:sz="0" w:space="0" w:color="auto"/>
        <w:bottom w:val="none" w:sz="0" w:space="0" w:color="auto"/>
        <w:right w:val="none" w:sz="0" w:space="0" w:color="auto"/>
      </w:divBdr>
    </w:div>
    <w:div w:id="1134448622">
      <w:bodyDiv w:val="1"/>
      <w:marLeft w:val="0"/>
      <w:marRight w:val="0"/>
      <w:marTop w:val="0"/>
      <w:marBottom w:val="0"/>
      <w:divBdr>
        <w:top w:val="none" w:sz="0" w:space="0" w:color="auto"/>
        <w:left w:val="none" w:sz="0" w:space="0" w:color="auto"/>
        <w:bottom w:val="none" w:sz="0" w:space="0" w:color="auto"/>
        <w:right w:val="none" w:sz="0" w:space="0" w:color="auto"/>
      </w:divBdr>
    </w:div>
    <w:div w:id="1135676837">
      <w:bodyDiv w:val="1"/>
      <w:marLeft w:val="0"/>
      <w:marRight w:val="0"/>
      <w:marTop w:val="0"/>
      <w:marBottom w:val="0"/>
      <w:divBdr>
        <w:top w:val="none" w:sz="0" w:space="0" w:color="auto"/>
        <w:left w:val="none" w:sz="0" w:space="0" w:color="auto"/>
        <w:bottom w:val="none" w:sz="0" w:space="0" w:color="auto"/>
        <w:right w:val="none" w:sz="0" w:space="0" w:color="auto"/>
      </w:divBdr>
    </w:div>
    <w:div w:id="1138181270">
      <w:bodyDiv w:val="1"/>
      <w:marLeft w:val="0"/>
      <w:marRight w:val="0"/>
      <w:marTop w:val="0"/>
      <w:marBottom w:val="0"/>
      <w:divBdr>
        <w:top w:val="none" w:sz="0" w:space="0" w:color="auto"/>
        <w:left w:val="none" w:sz="0" w:space="0" w:color="auto"/>
        <w:bottom w:val="none" w:sz="0" w:space="0" w:color="auto"/>
        <w:right w:val="none" w:sz="0" w:space="0" w:color="auto"/>
      </w:divBdr>
    </w:div>
    <w:div w:id="1142238102">
      <w:bodyDiv w:val="1"/>
      <w:marLeft w:val="0"/>
      <w:marRight w:val="0"/>
      <w:marTop w:val="0"/>
      <w:marBottom w:val="0"/>
      <w:divBdr>
        <w:top w:val="none" w:sz="0" w:space="0" w:color="auto"/>
        <w:left w:val="none" w:sz="0" w:space="0" w:color="auto"/>
        <w:bottom w:val="none" w:sz="0" w:space="0" w:color="auto"/>
        <w:right w:val="none" w:sz="0" w:space="0" w:color="auto"/>
      </w:divBdr>
    </w:div>
    <w:div w:id="1160778064">
      <w:bodyDiv w:val="1"/>
      <w:marLeft w:val="0"/>
      <w:marRight w:val="0"/>
      <w:marTop w:val="0"/>
      <w:marBottom w:val="0"/>
      <w:divBdr>
        <w:top w:val="none" w:sz="0" w:space="0" w:color="auto"/>
        <w:left w:val="none" w:sz="0" w:space="0" w:color="auto"/>
        <w:bottom w:val="none" w:sz="0" w:space="0" w:color="auto"/>
        <w:right w:val="none" w:sz="0" w:space="0" w:color="auto"/>
      </w:divBdr>
    </w:div>
    <w:div w:id="1168133300">
      <w:bodyDiv w:val="1"/>
      <w:marLeft w:val="0"/>
      <w:marRight w:val="0"/>
      <w:marTop w:val="0"/>
      <w:marBottom w:val="0"/>
      <w:divBdr>
        <w:top w:val="none" w:sz="0" w:space="0" w:color="auto"/>
        <w:left w:val="none" w:sz="0" w:space="0" w:color="auto"/>
        <w:bottom w:val="none" w:sz="0" w:space="0" w:color="auto"/>
        <w:right w:val="none" w:sz="0" w:space="0" w:color="auto"/>
      </w:divBdr>
    </w:div>
    <w:div w:id="1170750393">
      <w:bodyDiv w:val="1"/>
      <w:marLeft w:val="0"/>
      <w:marRight w:val="0"/>
      <w:marTop w:val="0"/>
      <w:marBottom w:val="0"/>
      <w:divBdr>
        <w:top w:val="none" w:sz="0" w:space="0" w:color="auto"/>
        <w:left w:val="none" w:sz="0" w:space="0" w:color="auto"/>
        <w:bottom w:val="none" w:sz="0" w:space="0" w:color="auto"/>
        <w:right w:val="none" w:sz="0" w:space="0" w:color="auto"/>
      </w:divBdr>
    </w:div>
    <w:div w:id="1179152114">
      <w:bodyDiv w:val="1"/>
      <w:marLeft w:val="0"/>
      <w:marRight w:val="0"/>
      <w:marTop w:val="0"/>
      <w:marBottom w:val="0"/>
      <w:divBdr>
        <w:top w:val="none" w:sz="0" w:space="0" w:color="auto"/>
        <w:left w:val="none" w:sz="0" w:space="0" w:color="auto"/>
        <w:bottom w:val="none" w:sz="0" w:space="0" w:color="auto"/>
        <w:right w:val="none" w:sz="0" w:space="0" w:color="auto"/>
      </w:divBdr>
    </w:div>
    <w:div w:id="1186476498">
      <w:bodyDiv w:val="1"/>
      <w:marLeft w:val="0"/>
      <w:marRight w:val="0"/>
      <w:marTop w:val="0"/>
      <w:marBottom w:val="0"/>
      <w:divBdr>
        <w:top w:val="none" w:sz="0" w:space="0" w:color="auto"/>
        <w:left w:val="none" w:sz="0" w:space="0" w:color="auto"/>
        <w:bottom w:val="none" w:sz="0" w:space="0" w:color="auto"/>
        <w:right w:val="none" w:sz="0" w:space="0" w:color="auto"/>
      </w:divBdr>
    </w:div>
    <w:div w:id="1191338689">
      <w:bodyDiv w:val="1"/>
      <w:marLeft w:val="0"/>
      <w:marRight w:val="0"/>
      <w:marTop w:val="0"/>
      <w:marBottom w:val="0"/>
      <w:divBdr>
        <w:top w:val="none" w:sz="0" w:space="0" w:color="auto"/>
        <w:left w:val="none" w:sz="0" w:space="0" w:color="auto"/>
        <w:bottom w:val="none" w:sz="0" w:space="0" w:color="auto"/>
        <w:right w:val="none" w:sz="0" w:space="0" w:color="auto"/>
      </w:divBdr>
    </w:div>
    <w:div w:id="1203135416">
      <w:bodyDiv w:val="1"/>
      <w:marLeft w:val="0"/>
      <w:marRight w:val="0"/>
      <w:marTop w:val="0"/>
      <w:marBottom w:val="0"/>
      <w:divBdr>
        <w:top w:val="none" w:sz="0" w:space="0" w:color="auto"/>
        <w:left w:val="none" w:sz="0" w:space="0" w:color="auto"/>
        <w:bottom w:val="none" w:sz="0" w:space="0" w:color="auto"/>
        <w:right w:val="none" w:sz="0" w:space="0" w:color="auto"/>
      </w:divBdr>
    </w:div>
    <w:div w:id="1214579691">
      <w:bodyDiv w:val="1"/>
      <w:marLeft w:val="0"/>
      <w:marRight w:val="0"/>
      <w:marTop w:val="0"/>
      <w:marBottom w:val="0"/>
      <w:divBdr>
        <w:top w:val="none" w:sz="0" w:space="0" w:color="auto"/>
        <w:left w:val="none" w:sz="0" w:space="0" w:color="auto"/>
        <w:bottom w:val="none" w:sz="0" w:space="0" w:color="auto"/>
        <w:right w:val="none" w:sz="0" w:space="0" w:color="auto"/>
      </w:divBdr>
    </w:div>
    <w:div w:id="1216773585">
      <w:bodyDiv w:val="1"/>
      <w:marLeft w:val="0"/>
      <w:marRight w:val="0"/>
      <w:marTop w:val="0"/>
      <w:marBottom w:val="0"/>
      <w:divBdr>
        <w:top w:val="none" w:sz="0" w:space="0" w:color="auto"/>
        <w:left w:val="none" w:sz="0" w:space="0" w:color="auto"/>
        <w:bottom w:val="none" w:sz="0" w:space="0" w:color="auto"/>
        <w:right w:val="none" w:sz="0" w:space="0" w:color="auto"/>
      </w:divBdr>
    </w:div>
    <w:div w:id="1223716320">
      <w:bodyDiv w:val="1"/>
      <w:marLeft w:val="0"/>
      <w:marRight w:val="0"/>
      <w:marTop w:val="0"/>
      <w:marBottom w:val="0"/>
      <w:divBdr>
        <w:top w:val="none" w:sz="0" w:space="0" w:color="auto"/>
        <w:left w:val="none" w:sz="0" w:space="0" w:color="auto"/>
        <w:bottom w:val="none" w:sz="0" w:space="0" w:color="auto"/>
        <w:right w:val="none" w:sz="0" w:space="0" w:color="auto"/>
      </w:divBdr>
    </w:div>
    <w:div w:id="1246038394">
      <w:bodyDiv w:val="1"/>
      <w:marLeft w:val="0"/>
      <w:marRight w:val="0"/>
      <w:marTop w:val="0"/>
      <w:marBottom w:val="0"/>
      <w:divBdr>
        <w:top w:val="none" w:sz="0" w:space="0" w:color="auto"/>
        <w:left w:val="none" w:sz="0" w:space="0" w:color="auto"/>
        <w:bottom w:val="none" w:sz="0" w:space="0" w:color="auto"/>
        <w:right w:val="none" w:sz="0" w:space="0" w:color="auto"/>
      </w:divBdr>
    </w:div>
    <w:div w:id="1259486962">
      <w:bodyDiv w:val="1"/>
      <w:marLeft w:val="0"/>
      <w:marRight w:val="0"/>
      <w:marTop w:val="0"/>
      <w:marBottom w:val="0"/>
      <w:divBdr>
        <w:top w:val="none" w:sz="0" w:space="0" w:color="auto"/>
        <w:left w:val="none" w:sz="0" w:space="0" w:color="auto"/>
        <w:bottom w:val="none" w:sz="0" w:space="0" w:color="auto"/>
        <w:right w:val="none" w:sz="0" w:space="0" w:color="auto"/>
      </w:divBdr>
    </w:div>
    <w:div w:id="1267957156">
      <w:bodyDiv w:val="1"/>
      <w:marLeft w:val="0"/>
      <w:marRight w:val="0"/>
      <w:marTop w:val="0"/>
      <w:marBottom w:val="0"/>
      <w:divBdr>
        <w:top w:val="none" w:sz="0" w:space="0" w:color="auto"/>
        <w:left w:val="none" w:sz="0" w:space="0" w:color="auto"/>
        <w:bottom w:val="none" w:sz="0" w:space="0" w:color="auto"/>
        <w:right w:val="none" w:sz="0" w:space="0" w:color="auto"/>
      </w:divBdr>
    </w:div>
    <w:div w:id="1282767967">
      <w:bodyDiv w:val="1"/>
      <w:marLeft w:val="0"/>
      <w:marRight w:val="0"/>
      <w:marTop w:val="0"/>
      <w:marBottom w:val="0"/>
      <w:divBdr>
        <w:top w:val="none" w:sz="0" w:space="0" w:color="auto"/>
        <w:left w:val="none" w:sz="0" w:space="0" w:color="auto"/>
        <w:bottom w:val="none" w:sz="0" w:space="0" w:color="auto"/>
        <w:right w:val="none" w:sz="0" w:space="0" w:color="auto"/>
      </w:divBdr>
    </w:div>
    <w:div w:id="1292589116">
      <w:bodyDiv w:val="1"/>
      <w:marLeft w:val="0"/>
      <w:marRight w:val="0"/>
      <w:marTop w:val="0"/>
      <w:marBottom w:val="0"/>
      <w:divBdr>
        <w:top w:val="none" w:sz="0" w:space="0" w:color="auto"/>
        <w:left w:val="none" w:sz="0" w:space="0" w:color="auto"/>
        <w:bottom w:val="none" w:sz="0" w:space="0" w:color="auto"/>
        <w:right w:val="none" w:sz="0" w:space="0" w:color="auto"/>
      </w:divBdr>
    </w:div>
    <w:div w:id="1355040599">
      <w:bodyDiv w:val="1"/>
      <w:marLeft w:val="0"/>
      <w:marRight w:val="0"/>
      <w:marTop w:val="0"/>
      <w:marBottom w:val="0"/>
      <w:divBdr>
        <w:top w:val="none" w:sz="0" w:space="0" w:color="auto"/>
        <w:left w:val="none" w:sz="0" w:space="0" w:color="auto"/>
        <w:bottom w:val="none" w:sz="0" w:space="0" w:color="auto"/>
        <w:right w:val="none" w:sz="0" w:space="0" w:color="auto"/>
      </w:divBdr>
    </w:div>
    <w:div w:id="1358237827">
      <w:bodyDiv w:val="1"/>
      <w:marLeft w:val="0"/>
      <w:marRight w:val="0"/>
      <w:marTop w:val="0"/>
      <w:marBottom w:val="0"/>
      <w:divBdr>
        <w:top w:val="none" w:sz="0" w:space="0" w:color="auto"/>
        <w:left w:val="none" w:sz="0" w:space="0" w:color="auto"/>
        <w:bottom w:val="none" w:sz="0" w:space="0" w:color="auto"/>
        <w:right w:val="none" w:sz="0" w:space="0" w:color="auto"/>
      </w:divBdr>
    </w:div>
    <w:div w:id="1361053014">
      <w:bodyDiv w:val="1"/>
      <w:marLeft w:val="0"/>
      <w:marRight w:val="0"/>
      <w:marTop w:val="0"/>
      <w:marBottom w:val="0"/>
      <w:divBdr>
        <w:top w:val="none" w:sz="0" w:space="0" w:color="auto"/>
        <w:left w:val="none" w:sz="0" w:space="0" w:color="auto"/>
        <w:bottom w:val="none" w:sz="0" w:space="0" w:color="auto"/>
        <w:right w:val="none" w:sz="0" w:space="0" w:color="auto"/>
      </w:divBdr>
    </w:div>
    <w:div w:id="1373647841">
      <w:bodyDiv w:val="1"/>
      <w:marLeft w:val="0"/>
      <w:marRight w:val="0"/>
      <w:marTop w:val="0"/>
      <w:marBottom w:val="0"/>
      <w:divBdr>
        <w:top w:val="none" w:sz="0" w:space="0" w:color="auto"/>
        <w:left w:val="none" w:sz="0" w:space="0" w:color="auto"/>
        <w:bottom w:val="none" w:sz="0" w:space="0" w:color="auto"/>
        <w:right w:val="none" w:sz="0" w:space="0" w:color="auto"/>
      </w:divBdr>
    </w:div>
    <w:div w:id="1399329154">
      <w:bodyDiv w:val="1"/>
      <w:marLeft w:val="0"/>
      <w:marRight w:val="0"/>
      <w:marTop w:val="0"/>
      <w:marBottom w:val="0"/>
      <w:divBdr>
        <w:top w:val="none" w:sz="0" w:space="0" w:color="auto"/>
        <w:left w:val="none" w:sz="0" w:space="0" w:color="auto"/>
        <w:bottom w:val="none" w:sz="0" w:space="0" w:color="auto"/>
        <w:right w:val="none" w:sz="0" w:space="0" w:color="auto"/>
      </w:divBdr>
    </w:div>
    <w:div w:id="1426078079">
      <w:bodyDiv w:val="1"/>
      <w:marLeft w:val="0"/>
      <w:marRight w:val="0"/>
      <w:marTop w:val="0"/>
      <w:marBottom w:val="0"/>
      <w:divBdr>
        <w:top w:val="none" w:sz="0" w:space="0" w:color="auto"/>
        <w:left w:val="none" w:sz="0" w:space="0" w:color="auto"/>
        <w:bottom w:val="none" w:sz="0" w:space="0" w:color="auto"/>
        <w:right w:val="none" w:sz="0" w:space="0" w:color="auto"/>
      </w:divBdr>
    </w:div>
    <w:div w:id="1432511725">
      <w:bodyDiv w:val="1"/>
      <w:marLeft w:val="0"/>
      <w:marRight w:val="0"/>
      <w:marTop w:val="0"/>
      <w:marBottom w:val="0"/>
      <w:divBdr>
        <w:top w:val="none" w:sz="0" w:space="0" w:color="auto"/>
        <w:left w:val="none" w:sz="0" w:space="0" w:color="auto"/>
        <w:bottom w:val="none" w:sz="0" w:space="0" w:color="auto"/>
        <w:right w:val="none" w:sz="0" w:space="0" w:color="auto"/>
      </w:divBdr>
    </w:div>
    <w:div w:id="1440374797">
      <w:bodyDiv w:val="1"/>
      <w:marLeft w:val="0"/>
      <w:marRight w:val="0"/>
      <w:marTop w:val="0"/>
      <w:marBottom w:val="0"/>
      <w:divBdr>
        <w:top w:val="none" w:sz="0" w:space="0" w:color="auto"/>
        <w:left w:val="none" w:sz="0" w:space="0" w:color="auto"/>
        <w:bottom w:val="none" w:sz="0" w:space="0" w:color="auto"/>
        <w:right w:val="none" w:sz="0" w:space="0" w:color="auto"/>
      </w:divBdr>
    </w:div>
    <w:div w:id="1453741770">
      <w:bodyDiv w:val="1"/>
      <w:marLeft w:val="0"/>
      <w:marRight w:val="0"/>
      <w:marTop w:val="0"/>
      <w:marBottom w:val="0"/>
      <w:divBdr>
        <w:top w:val="none" w:sz="0" w:space="0" w:color="auto"/>
        <w:left w:val="none" w:sz="0" w:space="0" w:color="auto"/>
        <w:bottom w:val="none" w:sz="0" w:space="0" w:color="auto"/>
        <w:right w:val="none" w:sz="0" w:space="0" w:color="auto"/>
      </w:divBdr>
    </w:div>
    <w:div w:id="1472400039">
      <w:bodyDiv w:val="1"/>
      <w:marLeft w:val="0"/>
      <w:marRight w:val="0"/>
      <w:marTop w:val="0"/>
      <w:marBottom w:val="0"/>
      <w:divBdr>
        <w:top w:val="none" w:sz="0" w:space="0" w:color="auto"/>
        <w:left w:val="none" w:sz="0" w:space="0" w:color="auto"/>
        <w:bottom w:val="none" w:sz="0" w:space="0" w:color="auto"/>
        <w:right w:val="none" w:sz="0" w:space="0" w:color="auto"/>
      </w:divBdr>
    </w:div>
    <w:div w:id="1523392875">
      <w:bodyDiv w:val="1"/>
      <w:marLeft w:val="0"/>
      <w:marRight w:val="0"/>
      <w:marTop w:val="0"/>
      <w:marBottom w:val="0"/>
      <w:divBdr>
        <w:top w:val="none" w:sz="0" w:space="0" w:color="auto"/>
        <w:left w:val="none" w:sz="0" w:space="0" w:color="auto"/>
        <w:bottom w:val="none" w:sz="0" w:space="0" w:color="auto"/>
        <w:right w:val="none" w:sz="0" w:space="0" w:color="auto"/>
      </w:divBdr>
    </w:div>
    <w:div w:id="1531260867">
      <w:bodyDiv w:val="1"/>
      <w:marLeft w:val="0"/>
      <w:marRight w:val="0"/>
      <w:marTop w:val="0"/>
      <w:marBottom w:val="0"/>
      <w:divBdr>
        <w:top w:val="none" w:sz="0" w:space="0" w:color="auto"/>
        <w:left w:val="none" w:sz="0" w:space="0" w:color="auto"/>
        <w:bottom w:val="none" w:sz="0" w:space="0" w:color="auto"/>
        <w:right w:val="none" w:sz="0" w:space="0" w:color="auto"/>
      </w:divBdr>
    </w:div>
    <w:div w:id="1532961096">
      <w:bodyDiv w:val="1"/>
      <w:marLeft w:val="0"/>
      <w:marRight w:val="0"/>
      <w:marTop w:val="0"/>
      <w:marBottom w:val="0"/>
      <w:divBdr>
        <w:top w:val="none" w:sz="0" w:space="0" w:color="auto"/>
        <w:left w:val="none" w:sz="0" w:space="0" w:color="auto"/>
        <w:bottom w:val="none" w:sz="0" w:space="0" w:color="auto"/>
        <w:right w:val="none" w:sz="0" w:space="0" w:color="auto"/>
      </w:divBdr>
    </w:div>
    <w:div w:id="1543057822">
      <w:bodyDiv w:val="1"/>
      <w:marLeft w:val="0"/>
      <w:marRight w:val="0"/>
      <w:marTop w:val="0"/>
      <w:marBottom w:val="0"/>
      <w:divBdr>
        <w:top w:val="none" w:sz="0" w:space="0" w:color="auto"/>
        <w:left w:val="none" w:sz="0" w:space="0" w:color="auto"/>
        <w:bottom w:val="none" w:sz="0" w:space="0" w:color="auto"/>
        <w:right w:val="none" w:sz="0" w:space="0" w:color="auto"/>
      </w:divBdr>
    </w:div>
    <w:div w:id="1545677546">
      <w:bodyDiv w:val="1"/>
      <w:marLeft w:val="0"/>
      <w:marRight w:val="0"/>
      <w:marTop w:val="0"/>
      <w:marBottom w:val="0"/>
      <w:divBdr>
        <w:top w:val="none" w:sz="0" w:space="0" w:color="auto"/>
        <w:left w:val="none" w:sz="0" w:space="0" w:color="auto"/>
        <w:bottom w:val="none" w:sz="0" w:space="0" w:color="auto"/>
        <w:right w:val="none" w:sz="0" w:space="0" w:color="auto"/>
      </w:divBdr>
    </w:div>
    <w:div w:id="1563439617">
      <w:bodyDiv w:val="1"/>
      <w:marLeft w:val="0"/>
      <w:marRight w:val="0"/>
      <w:marTop w:val="0"/>
      <w:marBottom w:val="0"/>
      <w:divBdr>
        <w:top w:val="none" w:sz="0" w:space="0" w:color="auto"/>
        <w:left w:val="none" w:sz="0" w:space="0" w:color="auto"/>
        <w:bottom w:val="none" w:sz="0" w:space="0" w:color="auto"/>
        <w:right w:val="none" w:sz="0" w:space="0" w:color="auto"/>
      </w:divBdr>
    </w:div>
    <w:div w:id="1568764315">
      <w:bodyDiv w:val="1"/>
      <w:marLeft w:val="0"/>
      <w:marRight w:val="0"/>
      <w:marTop w:val="0"/>
      <w:marBottom w:val="0"/>
      <w:divBdr>
        <w:top w:val="none" w:sz="0" w:space="0" w:color="auto"/>
        <w:left w:val="none" w:sz="0" w:space="0" w:color="auto"/>
        <w:bottom w:val="none" w:sz="0" w:space="0" w:color="auto"/>
        <w:right w:val="none" w:sz="0" w:space="0" w:color="auto"/>
      </w:divBdr>
    </w:div>
    <w:div w:id="1592007102">
      <w:bodyDiv w:val="1"/>
      <w:marLeft w:val="0"/>
      <w:marRight w:val="0"/>
      <w:marTop w:val="0"/>
      <w:marBottom w:val="0"/>
      <w:divBdr>
        <w:top w:val="none" w:sz="0" w:space="0" w:color="auto"/>
        <w:left w:val="none" w:sz="0" w:space="0" w:color="auto"/>
        <w:bottom w:val="none" w:sz="0" w:space="0" w:color="auto"/>
        <w:right w:val="none" w:sz="0" w:space="0" w:color="auto"/>
      </w:divBdr>
    </w:div>
    <w:div w:id="1610969720">
      <w:bodyDiv w:val="1"/>
      <w:marLeft w:val="0"/>
      <w:marRight w:val="0"/>
      <w:marTop w:val="0"/>
      <w:marBottom w:val="0"/>
      <w:divBdr>
        <w:top w:val="none" w:sz="0" w:space="0" w:color="auto"/>
        <w:left w:val="none" w:sz="0" w:space="0" w:color="auto"/>
        <w:bottom w:val="none" w:sz="0" w:space="0" w:color="auto"/>
        <w:right w:val="none" w:sz="0" w:space="0" w:color="auto"/>
      </w:divBdr>
    </w:div>
    <w:div w:id="1619602718">
      <w:bodyDiv w:val="1"/>
      <w:marLeft w:val="0"/>
      <w:marRight w:val="0"/>
      <w:marTop w:val="0"/>
      <w:marBottom w:val="0"/>
      <w:divBdr>
        <w:top w:val="none" w:sz="0" w:space="0" w:color="auto"/>
        <w:left w:val="none" w:sz="0" w:space="0" w:color="auto"/>
        <w:bottom w:val="none" w:sz="0" w:space="0" w:color="auto"/>
        <w:right w:val="none" w:sz="0" w:space="0" w:color="auto"/>
      </w:divBdr>
    </w:div>
    <w:div w:id="1621254536">
      <w:bodyDiv w:val="1"/>
      <w:marLeft w:val="0"/>
      <w:marRight w:val="0"/>
      <w:marTop w:val="0"/>
      <w:marBottom w:val="0"/>
      <w:divBdr>
        <w:top w:val="none" w:sz="0" w:space="0" w:color="auto"/>
        <w:left w:val="none" w:sz="0" w:space="0" w:color="auto"/>
        <w:bottom w:val="none" w:sz="0" w:space="0" w:color="auto"/>
        <w:right w:val="none" w:sz="0" w:space="0" w:color="auto"/>
      </w:divBdr>
    </w:div>
    <w:div w:id="1624581289">
      <w:bodyDiv w:val="1"/>
      <w:marLeft w:val="0"/>
      <w:marRight w:val="0"/>
      <w:marTop w:val="0"/>
      <w:marBottom w:val="0"/>
      <w:divBdr>
        <w:top w:val="none" w:sz="0" w:space="0" w:color="auto"/>
        <w:left w:val="none" w:sz="0" w:space="0" w:color="auto"/>
        <w:bottom w:val="none" w:sz="0" w:space="0" w:color="auto"/>
        <w:right w:val="none" w:sz="0" w:space="0" w:color="auto"/>
      </w:divBdr>
    </w:div>
    <w:div w:id="1630698019">
      <w:bodyDiv w:val="1"/>
      <w:marLeft w:val="0"/>
      <w:marRight w:val="0"/>
      <w:marTop w:val="0"/>
      <w:marBottom w:val="0"/>
      <w:divBdr>
        <w:top w:val="none" w:sz="0" w:space="0" w:color="auto"/>
        <w:left w:val="none" w:sz="0" w:space="0" w:color="auto"/>
        <w:bottom w:val="none" w:sz="0" w:space="0" w:color="auto"/>
        <w:right w:val="none" w:sz="0" w:space="0" w:color="auto"/>
      </w:divBdr>
    </w:div>
    <w:div w:id="1637100502">
      <w:bodyDiv w:val="1"/>
      <w:marLeft w:val="0"/>
      <w:marRight w:val="0"/>
      <w:marTop w:val="0"/>
      <w:marBottom w:val="0"/>
      <w:divBdr>
        <w:top w:val="none" w:sz="0" w:space="0" w:color="auto"/>
        <w:left w:val="none" w:sz="0" w:space="0" w:color="auto"/>
        <w:bottom w:val="none" w:sz="0" w:space="0" w:color="auto"/>
        <w:right w:val="none" w:sz="0" w:space="0" w:color="auto"/>
      </w:divBdr>
    </w:div>
    <w:div w:id="1647514083">
      <w:bodyDiv w:val="1"/>
      <w:marLeft w:val="0"/>
      <w:marRight w:val="0"/>
      <w:marTop w:val="0"/>
      <w:marBottom w:val="0"/>
      <w:divBdr>
        <w:top w:val="none" w:sz="0" w:space="0" w:color="auto"/>
        <w:left w:val="none" w:sz="0" w:space="0" w:color="auto"/>
        <w:bottom w:val="none" w:sz="0" w:space="0" w:color="auto"/>
        <w:right w:val="none" w:sz="0" w:space="0" w:color="auto"/>
      </w:divBdr>
    </w:div>
    <w:div w:id="1651012781">
      <w:bodyDiv w:val="1"/>
      <w:marLeft w:val="0"/>
      <w:marRight w:val="0"/>
      <w:marTop w:val="0"/>
      <w:marBottom w:val="0"/>
      <w:divBdr>
        <w:top w:val="none" w:sz="0" w:space="0" w:color="auto"/>
        <w:left w:val="none" w:sz="0" w:space="0" w:color="auto"/>
        <w:bottom w:val="none" w:sz="0" w:space="0" w:color="auto"/>
        <w:right w:val="none" w:sz="0" w:space="0" w:color="auto"/>
      </w:divBdr>
    </w:div>
    <w:div w:id="1654986961">
      <w:bodyDiv w:val="1"/>
      <w:marLeft w:val="0"/>
      <w:marRight w:val="0"/>
      <w:marTop w:val="0"/>
      <w:marBottom w:val="0"/>
      <w:divBdr>
        <w:top w:val="none" w:sz="0" w:space="0" w:color="auto"/>
        <w:left w:val="none" w:sz="0" w:space="0" w:color="auto"/>
        <w:bottom w:val="none" w:sz="0" w:space="0" w:color="auto"/>
        <w:right w:val="none" w:sz="0" w:space="0" w:color="auto"/>
      </w:divBdr>
    </w:div>
    <w:div w:id="1676152282">
      <w:bodyDiv w:val="1"/>
      <w:marLeft w:val="0"/>
      <w:marRight w:val="0"/>
      <w:marTop w:val="0"/>
      <w:marBottom w:val="0"/>
      <w:divBdr>
        <w:top w:val="none" w:sz="0" w:space="0" w:color="auto"/>
        <w:left w:val="none" w:sz="0" w:space="0" w:color="auto"/>
        <w:bottom w:val="none" w:sz="0" w:space="0" w:color="auto"/>
        <w:right w:val="none" w:sz="0" w:space="0" w:color="auto"/>
      </w:divBdr>
    </w:div>
    <w:div w:id="1686590257">
      <w:bodyDiv w:val="1"/>
      <w:marLeft w:val="0"/>
      <w:marRight w:val="0"/>
      <w:marTop w:val="0"/>
      <w:marBottom w:val="0"/>
      <w:divBdr>
        <w:top w:val="none" w:sz="0" w:space="0" w:color="auto"/>
        <w:left w:val="none" w:sz="0" w:space="0" w:color="auto"/>
        <w:bottom w:val="none" w:sz="0" w:space="0" w:color="auto"/>
        <w:right w:val="none" w:sz="0" w:space="0" w:color="auto"/>
      </w:divBdr>
    </w:div>
    <w:div w:id="1704019224">
      <w:bodyDiv w:val="1"/>
      <w:marLeft w:val="0"/>
      <w:marRight w:val="0"/>
      <w:marTop w:val="0"/>
      <w:marBottom w:val="0"/>
      <w:divBdr>
        <w:top w:val="none" w:sz="0" w:space="0" w:color="auto"/>
        <w:left w:val="none" w:sz="0" w:space="0" w:color="auto"/>
        <w:bottom w:val="none" w:sz="0" w:space="0" w:color="auto"/>
        <w:right w:val="none" w:sz="0" w:space="0" w:color="auto"/>
      </w:divBdr>
    </w:div>
    <w:div w:id="1724789133">
      <w:bodyDiv w:val="1"/>
      <w:marLeft w:val="0"/>
      <w:marRight w:val="0"/>
      <w:marTop w:val="0"/>
      <w:marBottom w:val="0"/>
      <w:divBdr>
        <w:top w:val="none" w:sz="0" w:space="0" w:color="auto"/>
        <w:left w:val="none" w:sz="0" w:space="0" w:color="auto"/>
        <w:bottom w:val="none" w:sz="0" w:space="0" w:color="auto"/>
        <w:right w:val="none" w:sz="0" w:space="0" w:color="auto"/>
      </w:divBdr>
    </w:div>
    <w:div w:id="1731151876">
      <w:bodyDiv w:val="1"/>
      <w:marLeft w:val="0"/>
      <w:marRight w:val="0"/>
      <w:marTop w:val="0"/>
      <w:marBottom w:val="0"/>
      <w:divBdr>
        <w:top w:val="none" w:sz="0" w:space="0" w:color="auto"/>
        <w:left w:val="none" w:sz="0" w:space="0" w:color="auto"/>
        <w:bottom w:val="none" w:sz="0" w:space="0" w:color="auto"/>
        <w:right w:val="none" w:sz="0" w:space="0" w:color="auto"/>
      </w:divBdr>
    </w:div>
    <w:div w:id="1734042807">
      <w:bodyDiv w:val="1"/>
      <w:marLeft w:val="0"/>
      <w:marRight w:val="0"/>
      <w:marTop w:val="0"/>
      <w:marBottom w:val="0"/>
      <w:divBdr>
        <w:top w:val="none" w:sz="0" w:space="0" w:color="auto"/>
        <w:left w:val="none" w:sz="0" w:space="0" w:color="auto"/>
        <w:bottom w:val="none" w:sz="0" w:space="0" w:color="auto"/>
        <w:right w:val="none" w:sz="0" w:space="0" w:color="auto"/>
      </w:divBdr>
    </w:div>
    <w:div w:id="1743602724">
      <w:bodyDiv w:val="1"/>
      <w:marLeft w:val="0"/>
      <w:marRight w:val="0"/>
      <w:marTop w:val="0"/>
      <w:marBottom w:val="0"/>
      <w:divBdr>
        <w:top w:val="none" w:sz="0" w:space="0" w:color="auto"/>
        <w:left w:val="none" w:sz="0" w:space="0" w:color="auto"/>
        <w:bottom w:val="none" w:sz="0" w:space="0" w:color="auto"/>
        <w:right w:val="none" w:sz="0" w:space="0" w:color="auto"/>
      </w:divBdr>
    </w:div>
    <w:div w:id="1747024839">
      <w:bodyDiv w:val="1"/>
      <w:marLeft w:val="0"/>
      <w:marRight w:val="0"/>
      <w:marTop w:val="0"/>
      <w:marBottom w:val="0"/>
      <w:divBdr>
        <w:top w:val="none" w:sz="0" w:space="0" w:color="auto"/>
        <w:left w:val="none" w:sz="0" w:space="0" w:color="auto"/>
        <w:bottom w:val="none" w:sz="0" w:space="0" w:color="auto"/>
        <w:right w:val="none" w:sz="0" w:space="0" w:color="auto"/>
      </w:divBdr>
    </w:div>
    <w:div w:id="1758021430">
      <w:bodyDiv w:val="1"/>
      <w:marLeft w:val="0"/>
      <w:marRight w:val="0"/>
      <w:marTop w:val="0"/>
      <w:marBottom w:val="0"/>
      <w:divBdr>
        <w:top w:val="none" w:sz="0" w:space="0" w:color="auto"/>
        <w:left w:val="none" w:sz="0" w:space="0" w:color="auto"/>
        <w:bottom w:val="none" w:sz="0" w:space="0" w:color="auto"/>
        <w:right w:val="none" w:sz="0" w:space="0" w:color="auto"/>
      </w:divBdr>
    </w:div>
    <w:div w:id="1758287434">
      <w:bodyDiv w:val="1"/>
      <w:marLeft w:val="0"/>
      <w:marRight w:val="0"/>
      <w:marTop w:val="0"/>
      <w:marBottom w:val="0"/>
      <w:divBdr>
        <w:top w:val="none" w:sz="0" w:space="0" w:color="auto"/>
        <w:left w:val="none" w:sz="0" w:space="0" w:color="auto"/>
        <w:bottom w:val="none" w:sz="0" w:space="0" w:color="auto"/>
        <w:right w:val="none" w:sz="0" w:space="0" w:color="auto"/>
      </w:divBdr>
    </w:div>
    <w:div w:id="1773276628">
      <w:bodyDiv w:val="1"/>
      <w:marLeft w:val="0"/>
      <w:marRight w:val="0"/>
      <w:marTop w:val="0"/>
      <w:marBottom w:val="0"/>
      <w:divBdr>
        <w:top w:val="none" w:sz="0" w:space="0" w:color="auto"/>
        <w:left w:val="none" w:sz="0" w:space="0" w:color="auto"/>
        <w:bottom w:val="none" w:sz="0" w:space="0" w:color="auto"/>
        <w:right w:val="none" w:sz="0" w:space="0" w:color="auto"/>
      </w:divBdr>
    </w:div>
    <w:div w:id="1779644435">
      <w:bodyDiv w:val="1"/>
      <w:marLeft w:val="0"/>
      <w:marRight w:val="0"/>
      <w:marTop w:val="0"/>
      <w:marBottom w:val="0"/>
      <w:divBdr>
        <w:top w:val="none" w:sz="0" w:space="0" w:color="auto"/>
        <w:left w:val="none" w:sz="0" w:space="0" w:color="auto"/>
        <w:bottom w:val="none" w:sz="0" w:space="0" w:color="auto"/>
        <w:right w:val="none" w:sz="0" w:space="0" w:color="auto"/>
      </w:divBdr>
    </w:div>
    <w:div w:id="1780368273">
      <w:bodyDiv w:val="1"/>
      <w:marLeft w:val="0"/>
      <w:marRight w:val="0"/>
      <w:marTop w:val="0"/>
      <w:marBottom w:val="0"/>
      <w:divBdr>
        <w:top w:val="none" w:sz="0" w:space="0" w:color="auto"/>
        <w:left w:val="none" w:sz="0" w:space="0" w:color="auto"/>
        <w:bottom w:val="none" w:sz="0" w:space="0" w:color="auto"/>
        <w:right w:val="none" w:sz="0" w:space="0" w:color="auto"/>
      </w:divBdr>
    </w:div>
    <w:div w:id="1795975551">
      <w:bodyDiv w:val="1"/>
      <w:marLeft w:val="0"/>
      <w:marRight w:val="0"/>
      <w:marTop w:val="0"/>
      <w:marBottom w:val="0"/>
      <w:divBdr>
        <w:top w:val="none" w:sz="0" w:space="0" w:color="auto"/>
        <w:left w:val="none" w:sz="0" w:space="0" w:color="auto"/>
        <w:bottom w:val="none" w:sz="0" w:space="0" w:color="auto"/>
        <w:right w:val="none" w:sz="0" w:space="0" w:color="auto"/>
      </w:divBdr>
    </w:div>
    <w:div w:id="1801217221">
      <w:bodyDiv w:val="1"/>
      <w:marLeft w:val="0"/>
      <w:marRight w:val="0"/>
      <w:marTop w:val="0"/>
      <w:marBottom w:val="0"/>
      <w:divBdr>
        <w:top w:val="none" w:sz="0" w:space="0" w:color="auto"/>
        <w:left w:val="none" w:sz="0" w:space="0" w:color="auto"/>
        <w:bottom w:val="none" w:sz="0" w:space="0" w:color="auto"/>
        <w:right w:val="none" w:sz="0" w:space="0" w:color="auto"/>
      </w:divBdr>
    </w:div>
    <w:div w:id="1809665253">
      <w:bodyDiv w:val="1"/>
      <w:marLeft w:val="0"/>
      <w:marRight w:val="0"/>
      <w:marTop w:val="0"/>
      <w:marBottom w:val="0"/>
      <w:divBdr>
        <w:top w:val="none" w:sz="0" w:space="0" w:color="auto"/>
        <w:left w:val="none" w:sz="0" w:space="0" w:color="auto"/>
        <w:bottom w:val="none" w:sz="0" w:space="0" w:color="auto"/>
        <w:right w:val="none" w:sz="0" w:space="0" w:color="auto"/>
      </w:divBdr>
    </w:div>
    <w:div w:id="1816335807">
      <w:bodyDiv w:val="1"/>
      <w:marLeft w:val="0"/>
      <w:marRight w:val="0"/>
      <w:marTop w:val="0"/>
      <w:marBottom w:val="0"/>
      <w:divBdr>
        <w:top w:val="none" w:sz="0" w:space="0" w:color="auto"/>
        <w:left w:val="none" w:sz="0" w:space="0" w:color="auto"/>
        <w:bottom w:val="none" w:sz="0" w:space="0" w:color="auto"/>
        <w:right w:val="none" w:sz="0" w:space="0" w:color="auto"/>
      </w:divBdr>
    </w:div>
    <w:div w:id="1837066607">
      <w:bodyDiv w:val="1"/>
      <w:marLeft w:val="0"/>
      <w:marRight w:val="0"/>
      <w:marTop w:val="0"/>
      <w:marBottom w:val="0"/>
      <w:divBdr>
        <w:top w:val="none" w:sz="0" w:space="0" w:color="auto"/>
        <w:left w:val="none" w:sz="0" w:space="0" w:color="auto"/>
        <w:bottom w:val="none" w:sz="0" w:space="0" w:color="auto"/>
        <w:right w:val="none" w:sz="0" w:space="0" w:color="auto"/>
      </w:divBdr>
    </w:div>
    <w:div w:id="1844512531">
      <w:bodyDiv w:val="1"/>
      <w:marLeft w:val="0"/>
      <w:marRight w:val="0"/>
      <w:marTop w:val="0"/>
      <w:marBottom w:val="0"/>
      <w:divBdr>
        <w:top w:val="none" w:sz="0" w:space="0" w:color="auto"/>
        <w:left w:val="none" w:sz="0" w:space="0" w:color="auto"/>
        <w:bottom w:val="none" w:sz="0" w:space="0" w:color="auto"/>
        <w:right w:val="none" w:sz="0" w:space="0" w:color="auto"/>
      </w:divBdr>
    </w:div>
    <w:div w:id="1853178413">
      <w:bodyDiv w:val="1"/>
      <w:marLeft w:val="0"/>
      <w:marRight w:val="0"/>
      <w:marTop w:val="0"/>
      <w:marBottom w:val="0"/>
      <w:divBdr>
        <w:top w:val="none" w:sz="0" w:space="0" w:color="auto"/>
        <w:left w:val="none" w:sz="0" w:space="0" w:color="auto"/>
        <w:bottom w:val="none" w:sz="0" w:space="0" w:color="auto"/>
        <w:right w:val="none" w:sz="0" w:space="0" w:color="auto"/>
      </w:divBdr>
    </w:div>
    <w:div w:id="1865362044">
      <w:bodyDiv w:val="1"/>
      <w:marLeft w:val="0"/>
      <w:marRight w:val="0"/>
      <w:marTop w:val="0"/>
      <w:marBottom w:val="0"/>
      <w:divBdr>
        <w:top w:val="none" w:sz="0" w:space="0" w:color="auto"/>
        <w:left w:val="none" w:sz="0" w:space="0" w:color="auto"/>
        <w:bottom w:val="none" w:sz="0" w:space="0" w:color="auto"/>
        <w:right w:val="none" w:sz="0" w:space="0" w:color="auto"/>
      </w:divBdr>
    </w:div>
    <w:div w:id="1890146245">
      <w:bodyDiv w:val="1"/>
      <w:marLeft w:val="0"/>
      <w:marRight w:val="0"/>
      <w:marTop w:val="0"/>
      <w:marBottom w:val="0"/>
      <w:divBdr>
        <w:top w:val="none" w:sz="0" w:space="0" w:color="auto"/>
        <w:left w:val="none" w:sz="0" w:space="0" w:color="auto"/>
        <w:bottom w:val="none" w:sz="0" w:space="0" w:color="auto"/>
        <w:right w:val="none" w:sz="0" w:space="0" w:color="auto"/>
      </w:divBdr>
    </w:div>
    <w:div w:id="1908874669">
      <w:bodyDiv w:val="1"/>
      <w:marLeft w:val="0"/>
      <w:marRight w:val="0"/>
      <w:marTop w:val="0"/>
      <w:marBottom w:val="0"/>
      <w:divBdr>
        <w:top w:val="none" w:sz="0" w:space="0" w:color="auto"/>
        <w:left w:val="none" w:sz="0" w:space="0" w:color="auto"/>
        <w:bottom w:val="none" w:sz="0" w:space="0" w:color="auto"/>
        <w:right w:val="none" w:sz="0" w:space="0" w:color="auto"/>
      </w:divBdr>
    </w:div>
    <w:div w:id="1913272455">
      <w:bodyDiv w:val="1"/>
      <w:marLeft w:val="0"/>
      <w:marRight w:val="0"/>
      <w:marTop w:val="0"/>
      <w:marBottom w:val="0"/>
      <w:divBdr>
        <w:top w:val="none" w:sz="0" w:space="0" w:color="auto"/>
        <w:left w:val="none" w:sz="0" w:space="0" w:color="auto"/>
        <w:bottom w:val="none" w:sz="0" w:space="0" w:color="auto"/>
        <w:right w:val="none" w:sz="0" w:space="0" w:color="auto"/>
      </w:divBdr>
    </w:div>
    <w:div w:id="1923875583">
      <w:bodyDiv w:val="1"/>
      <w:marLeft w:val="0"/>
      <w:marRight w:val="0"/>
      <w:marTop w:val="0"/>
      <w:marBottom w:val="0"/>
      <w:divBdr>
        <w:top w:val="none" w:sz="0" w:space="0" w:color="auto"/>
        <w:left w:val="none" w:sz="0" w:space="0" w:color="auto"/>
        <w:bottom w:val="none" w:sz="0" w:space="0" w:color="auto"/>
        <w:right w:val="none" w:sz="0" w:space="0" w:color="auto"/>
      </w:divBdr>
    </w:div>
    <w:div w:id="1927642498">
      <w:bodyDiv w:val="1"/>
      <w:marLeft w:val="0"/>
      <w:marRight w:val="0"/>
      <w:marTop w:val="0"/>
      <w:marBottom w:val="0"/>
      <w:divBdr>
        <w:top w:val="none" w:sz="0" w:space="0" w:color="auto"/>
        <w:left w:val="none" w:sz="0" w:space="0" w:color="auto"/>
        <w:bottom w:val="none" w:sz="0" w:space="0" w:color="auto"/>
        <w:right w:val="none" w:sz="0" w:space="0" w:color="auto"/>
      </w:divBdr>
    </w:div>
    <w:div w:id="1936666436">
      <w:bodyDiv w:val="1"/>
      <w:marLeft w:val="0"/>
      <w:marRight w:val="0"/>
      <w:marTop w:val="0"/>
      <w:marBottom w:val="0"/>
      <w:divBdr>
        <w:top w:val="none" w:sz="0" w:space="0" w:color="auto"/>
        <w:left w:val="none" w:sz="0" w:space="0" w:color="auto"/>
        <w:bottom w:val="none" w:sz="0" w:space="0" w:color="auto"/>
        <w:right w:val="none" w:sz="0" w:space="0" w:color="auto"/>
      </w:divBdr>
    </w:div>
    <w:div w:id="1941137726">
      <w:bodyDiv w:val="1"/>
      <w:marLeft w:val="0"/>
      <w:marRight w:val="0"/>
      <w:marTop w:val="0"/>
      <w:marBottom w:val="0"/>
      <w:divBdr>
        <w:top w:val="none" w:sz="0" w:space="0" w:color="auto"/>
        <w:left w:val="none" w:sz="0" w:space="0" w:color="auto"/>
        <w:bottom w:val="none" w:sz="0" w:space="0" w:color="auto"/>
        <w:right w:val="none" w:sz="0" w:space="0" w:color="auto"/>
      </w:divBdr>
    </w:div>
    <w:div w:id="1944993454">
      <w:bodyDiv w:val="1"/>
      <w:marLeft w:val="0"/>
      <w:marRight w:val="0"/>
      <w:marTop w:val="0"/>
      <w:marBottom w:val="0"/>
      <w:divBdr>
        <w:top w:val="none" w:sz="0" w:space="0" w:color="auto"/>
        <w:left w:val="none" w:sz="0" w:space="0" w:color="auto"/>
        <w:bottom w:val="none" w:sz="0" w:space="0" w:color="auto"/>
        <w:right w:val="none" w:sz="0" w:space="0" w:color="auto"/>
      </w:divBdr>
    </w:div>
    <w:div w:id="1949119235">
      <w:bodyDiv w:val="1"/>
      <w:marLeft w:val="0"/>
      <w:marRight w:val="0"/>
      <w:marTop w:val="0"/>
      <w:marBottom w:val="0"/>
      <w:divBdr>
        <w:top w:val="none" w:sz="0" w:space="0" w:color="auto"/>
        <w:left w:val="none" w:sz="0" w:space="0" w:color="auto"/>
        <w:bottom w:val="none" w:sz="0" w:space="0" w:color="auto"/>
        <w:right w:val="none" w:sz="0" w:space="0" w:color="auto"/>
      </w:divBdr>
    </w:div>
    <w:div w:id="2021810729">
      <w:bodyDiv w:val="1"/>
      <w:marLeft w:val="0"/>
      <w:marRight w:val="0"/>
      <w:marTop w:val="0"/>
      <w:marBottom w:val="0"/>
      <w:divBdr>
        <w:top w:val="none" w:sz="0" w:space="0" w:color="auto"/>
        <w:left w:val="none" w:sz="0" w:space="0" w:color="auto"/>
        <w:bottom w:val="none" w:sz="0" w:space="0" w:color="auto"/>
        <w:right w:val="none" w:sz="0" w:space="0" w:color="auto"/>
      </w:divBdr>
    </w:div>
    <w:div w:id="2021925637">
      <w:bodyDiv w:val="1"/>
      <w:marLeft w:val="0"/>
      <w:marRight w:val="0"/>
      <w:marTop w:val="0"/>
      <w:marBottom w:val="0"/>
      <w:divBdr>
        <w:top w:val="none" w:sz="0" w:space="0" w:color="auto"/>
        <w:left w:val="none" w:sz="0" w:space="0" w:color="auto"/>
        <w:bottom w:val="none" w:sz="0" w:space="0" w:color="auto"/>
        <w:right w:val="none" w:sz="0" w:space="0" w:color="auto"/>
      </w:divBdr>
    </w:div>
    <w:div w:id="2029482055">
      <w:bodyDiv w:val="1"/>
      <w:marLeft w:val="0"/>
      <w:marRight w:val="0"/>
      <w:marTop w:val="0"/>
      <w:marBottom w:val="0"/>
      <w:divBdr>
        <w:top w:val="none" w:sz="0" w:space="0" w:color="auto"/>
        <w:left w:val="none" w:sz="0" w:space="0" w:color="auto"/>
        <w:bottom w:val="none" w:sz="0" w:space="0" w:color="auto"/>
        <w:right w:val="none" w:sz="0" w:space="0" w:color="auto"/>
      </w:divBdr>
    </w:div>
    <w:div w:id="2034189793">
      <w:bodyDiv w:val="1"/>
      <w:marLeft w:val="0"/>
      <w:marRight w:val="0"/>
      <w:marTop w:val="0"/>
      <w:marBottom w:val="0"/>
      <w:divBdr>
        <w:top w:val="none" w:sz="0" w:space="0" w:color="auto"/>
        <w:left w:val="none" w:sz="0" w:space="0" w:color="auto"/>
        <w:bottom w:val="none" w:sz="0" w:space="0" w:color="auto"/>
        <w:right w:val="none" w:sz="0" w:space="0" w:color="auto"/>
      </w:divBdr>
    </w:div>
    <w:div w:id="2053651279">
      <w:bodyDiv w:val="1"/>
      <w:marLeft w:val="0"/>
      <w:marRight w:val="0"/>
      <w:marTop w:val="0"/>
      <w:marBottom w:val="0"/>
      <w:divBdr>
        <w:top w:val="none" w:sz="0" w:space="0" w:color="auto"/>
        <w:left w:val="none" w:sz="0" w:space="0" w:color="auto"/>
        <w:bottom w:val="none" w:sz="0" w:space="0" w:color="auto"/>
        <w:right w:val="none" w:sz="0" w:space="0" w:color="auto"/>
      </w:divBdr>
    </w:div>
    <w:div w:id="2059936496">
      <w:bodyDiv w:val="1"/>
      <w:marLeft w:val="0"/>
      <w:marRight w:val="0"/>
      <w:marTop w:val="0"/>
      <w:marBottom w:val="0"/>
      <w:divBdr>
        <w:top w:val="none" w:sz="0" w:space="0" w:color="auto"/>
        <w:left w:val="none" w:sz="0" w:space="0" w:color="auto"/>
        <w:bottom w:val="none" w:sz="0" w:space="0" w:color="auto"/>
        <w:right w:val="none" w:sz="0" w:space="0" w:color="auto"/>
      </w:divBdr>
    </w:div>
    <w:div w:id="2084137973">
      <w:bodyDiv w:val="1"/>
      <w:marLeft w:val="0"/>
      <w:marRight w:val="0"/>
      <w:marTop w:val="0"/>
      <w:marBottom w:val="0"/>
      <w:divBdr>
        <w:top w:val="none" w:sz="0" w:space="0" w:color="auto"/>
        <w:left w:val="none" w:sz="0" w:space="0" w:color="auto"/>
        <w:bottom w:val="none" w:sz="0" w:space="0" w:color="auto"/>
        <w:right w:val="none" w:sz="0" w:space="0" w:color="auto"/>
      </w:divBdr>
    </w:div>
    <w:div w:id="2106343726">
      <w:bodyDiv w:val="1"/>
      <w:marLeft w:val="0"/>
      <w:marRight w:val="0"/>
      <w:marTop w:val="0"/>
      <w:marBottom w:val="0"/>
      <w:divBdr>
        <w:top w:val="none" w:sz="0" w:space="0" w:color="auto"/>
        <w:left w:val="none" w:sz="0" w:space="0" w:color="auto"/>
        <w:bottom w:val="none" w:sz="0" w:space="0" w:color="auto"/>
        <w:right w:val="none" w:sz="0" w:space="0" w:color="auto"/>
      </w:divBdr>
    </w:div>
    <w:div w:id="2118939606">
      <w:bodyDiv w:val="1"/>
      <w:marLeft w:val="0"/>
      <w:marRight w:val="0"/>
      <w:marTop w:val="0"/>
      <w:marBottom w:val="0"/>
      <w:divBdr>
        <w:top w:val="none" w:sz="0" w:space="0" w:color="auto"/>
        <w:left w:val="none" w:sz="0" w:space="0" w:color="auto"/>
        <w:bottom w:val="none" w:sz="0" w:space="0" w:color="auto"/>
        <w:right w:val="none" w:sz="0" w:space="0" w:color="auto"/>
      </w:divBdr>
    </w:div>
    <w:div w:id="2120634558">
      <w:bodyDiv w:val="1"/>
      <w:marLeft w:val="0"/>
      <w:marRight w:val="0"/>
      <w:marTop w:val="0"/>
      <w:marBottom w:val="0"/>
      <w:divBdr>
        <w:top w:val="none" w:sz="0" w:space="0" w:color="auto"/>
        <w:left w:val="none" w:sz="0" w:space="0" w:color="auto"/>
        <w:bottom w:val="none" w:sz="0" w:space="0" w:color="auto"/>
        <w:right w:val="none" w:sz="0" w:space="0" w:color="auto"/>
      </w:divBdr>
    </w:div>
    <w:div w:id="2123567622">
      <w:bodyDiv w:val="1"/>
      <w:marLeft w:val="0"/>
      <w:marRight w:val="0"/>
      <w:marTop w:val="0"/>
      <w:marBottom w:val="0"/>
      <w:divBdr>
        <w:top w:val="none" w:sz="0" w:space="0" w:color="auto"/>
        <w:left w:val="none" w:sz="0" w:space="0" w:color="auto"/>
        <w:bottom w:val="none" w:sz="0" w:space="0" w:color="auto"/>
        <w:right w:val="none" w:sz="0" w:space="0" w:color="auto"/>
      </w:divBdr>
    </w:div>
    <w:div w:id="2130971331">
      <w:bodyDiv w:val="1"/>
      <w:marLeft w:val="0"/>
      <w:marRight w:val="0"/>
      <w:marTop w:val="0"/>
      <w:marBottom w:val="0"/>
      <w:divBdr>
        <w:top w:val="none" w:sz="0" w:space="0" w:color="auto"/>
        <w:left w:val="none" w:sz="0" w:space="0" w:color="auto"/>
        <w:bottom w:val="none" w:sz="0" w:space="0" w:color="auto"/>
        <w:right w:val="none" w:sz="0" w:space="0" w:color="auto"/>
      </w:divBdr>
    </w:div>
    <w:div w:id="2144690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1935</Words>
  <Characters>10648</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12558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hvh4</dc:creator>
  <cp:lastModifiedBy>Personal</cp:lastModifiedBy>
  <cp:revision>3</cp:revision>
  <dcterms:created xsi:type="dcterms:W3CDTF">2021-08-01T14:40:00Z</dcterms:created>
  <dcterms:modified xsi:type="dcterms:W3CDTF">2021-09-22T15:39:00Z</dcterms:modified>
</cp:coreProperties>
</file>